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80050C" w:rsidRDefault="00D113C1" w:rsidP="00D113C1">
      <w:pPr>
        <w:ind w:firstLine="709"/>
        <w:jc w:val="right"/>
        <w:rPr>
          <w:lang w:val="en-US"/>
        </w:rPr>
      </w:pPr>
      <w:r w:rsidRPr="00B51638">
        <w:t xml:space="preserve">Приложение </w:t>
      </w:r>
      <w:r w:rsidR="00101202">
        <w:t xml:space="preserve">№ </w:t>
      </w:r>
      <w:bookmarkStart w:id="0" w:name="_GoBack"/>
      <w:r w:rsidR="0080050C">
        <w:rPr>
          <w:lang w:val="en-US"/>
        </w:rPr>
        <w:t>5</w:t>
      </w:r>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w:t>
      </w:r>
      <w:r w:rsidR="00C47CFC" w:rsidRPr="0038666C">
        <w:rPr>
          <w:rFonts w:eastAsia="Calibri"/>
          <w:b/>
          <w:sz w:val="32"/>
          <w:szCs w:val="32"/>
          <w:lang w:eastAsia="en-US"/>
        </w:rPr>
        <w:t xml:space="preserve">интеллектуального </w:t>
      </w:r>
      <w:r w:rsidRPr="0038666C">
        <w:rPr>
          <w:rFonts w:eastAsia="Calibri"/>
          <w:b/>
          <w:sz w:val="32"/>
          <w:szCs w:val="32"/>
          <w:lang w:eastAsia="en-US"/>
        </w:rPr>
        <w:t xml:space="preserve">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ОИК АСТУ –</w:t>
      </w:r>
      <w:r>
        <w:rPr>
          <w:b/>
        </w:rPr>
        <w:t xml:space="preserve"> </w:t>
      </w:r>
      <w:r w:rsidR="00AF1D01" w:rsidRPr="008670A2">
        <w:rPr>
          <w:sz w:val="27"/>
          <w:szCs w:val="27"/>
        </w:rPr>
        <w:t>оперативн</w:t>
      </w:r>
      <w:r w:rsidR="00AF1D01">
        <w:rPr>
          <w:sz w:val="27"/>
          <w:szCs w:val="27"/>
        </w:rPr>
        <w:t xml:space="preserve">ый </w:t>
      </w:r>
      <w:r w:rsidRPr="008670A2">
        <w:rPr>
          <w:sz w:val="27"/>
          <w:szCs w:val="27"/>
        </w:rPr>
        <w:t>информационный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w:t>
      </w:r>
      <w:r w:rsidR="00AF1D01">
        <w:rPr>
          <w:sz w:val="27"/>
          <w:szCs w:val="27"/>
        </w:rPr>
        <w:t>Россети</w:t>
      </w:r>
      <w:r>
        <w:rPr>
          <w:sz w:val="27"/>
          <w:szCs w:val="27"/>
        </w:rPr>
        <w:t>».</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(ИВК)</w:t>
      </w:r>
      <w:r w:rsidR="008670A2" w:rsidRPr="008670A2">
        <w:rPr>
          <w:sz w:val="27"/>
          <w:szCs w:val="27"/>
        </w:rPr>
        <w:t xml:space="preserve">,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t xml:space="preserve">Рабочая документация на систему учета электроэнергии  должна базироваться на расчете, проведенном в соответствии с принятыми в проекте </w:t>
      </w:r>
      <w:r w:rsidRPr="0029112E">
        <w:rPr>
          <w:sz w:val="27"/>
          <w:szCs w:val="27"/>
        </w:rPr>
        <w:lastRenderedPageBreak/>
        <w:t xml:space="preserve">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Крепление</w:t>
      </w:r>
      <w:r w:rsidR="00AF1D01">
        <w:rPr>
          <w:sz w:val="27"/>
          <w:szCs w:val="27"/>
        </w:rPr>
        <w:t xml:space="preserve"> шкафа</w:t>
      </w:r>
      <w:r w:rsidRPr="0029112E">
        <w:rPr>
          <w:sz w:val="27"/>
          <w:szCs w:val="27"/>
        </w:rPr>
        <w:t xml:space="preserve">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месте, удобном для обслуживания. В ТП закрытого типа при наличии обогрева монтаж приборов учета и концентраторов (шлюзов) производить без </w:t>
      </w:r>
      <w:r w:rsidRPr="0029112E">
        <w:rPr>
          <w:sz w:val="27"/>
          <w:szCs w:val="27"/>
        </w:rPr>
        <w:lastRenderedPageBreak/>
        <w:t xml:space="preserve">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более потребителей и невозможен монтаж выносных шкафов учета на фасадах соответствующих домовладений. Возможен вариант установки в одном шкафу </w:t>
      </w:r>
      <w:r w:rsidR="00D113C1" w:rsidRPr="0029112E">
        <w:rPr>
          <w:sz w:val="27"/>
          <w:szCs w:val="27"/>
        </w:rPr>
        <w:lastRenderedPageBreak/>
        <w:t xml:space="preserve">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lastRenderedPageBreak/>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80050C">
      <w:pPr>
        <w:ind w:firstLine="360"/>
        <w:jc w:val="both"/>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A253DB" w:rsidRPr="00A253DB" w:rsidRDefault="00A253DB" w:rsidP="00A253DB">
      <w:pPr>
        <w:tabs>
          <w:tab w:val="left" w:pos="2611"/>
        </w:tabs>
        <w:jc w:val="both"/>
      </w:pPr>
      <w:r w:rsidRPr="00A253DB">
        <w:rPr>
          <w:b/>
        </w:rPr>
        <w:t>ПРИМЕЧАНИЕ:</w:t>
      </w:r>
      <w:r w:rsidRPr="00A253DB">
        <w:t xml:space="preserve"> </w:t>
      </w:r>
      <w:r>
        <w:t>предлагаемый перечень типовых технических решений не является исчерпывающим. При проектировании допускается применение технических решений не указанных в данном перечне при условии соблюдения технических и функциональных требований указанных в техническом задании.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r>
        <w:rPr>
          <w:rStyle w:val="13"/>
          <w:rFonts w:eastAsia="Calibri"/>
          <w:lang w:val="ru-RU"/>
        </w:rPr>
        <w:lastRenderedPageBreak/>
        <w:t>РАЗДЕЛ 1: Модернизация/организация учета электроэнергии.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D113C1" w:rsidRDefault="00D113C1" w:rsidP="00D113C1">
      <w:pPr>
        <w:jc w:val="center"/>
        <w:rPr>
          <w:b/>
        </w:rPr>
      </w:pPr>
      <w:r>
        <w:rPr>
          <w:rStyle w:val="13"/>
          <w:rFonts w:eastAsia="Calibri"/>
        </w:rPr>
        <w:t>№</w:t>
      </w:r>
      <w:r w:rsidR="00F662BF" w:rsidRPr="00F662BF">
        <w:rPr>
          <w:rStyle w:val="13"/>
          <w:rFonts w:eastAsia="Calibri"/>
          <w:lang w:val="ru-RU"/>
        </w:rPr>
        <w:t xml:space="preserve"> </w:t>
      </w:r>
      <w:r>
        <w:rPr>
          <w:rStyle w:val="13"/>
          <w:rFonts w:eastAsia="Calibri"/>
        </w:rPr>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50E949D2" wp14:editId="20C1D9AE">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2</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3</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573CC" w:rsidRDefault="007573CC" w:rsidP="00D113C1">
      <w:pPr>
        <w:rPr>
          <w:rStyle w:val="13"/>
          <w:rFonts w:eastAsia="Calibri"/>
          <w:b w:val="0"/>
          <w:bCs w:val="0"/>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Default="007573CC" w:rsidP="007573CC">
      <w:pPr>
        <w:jc w:val="center"/>
        <w:rPr>
          <w:b/>
        </w:rPr>
      </w:pPr>
      <w:r>
        <w:rPr>
          <w:b/>
        </w:rPr>
        <w:lastRenderedPageBreak/>
        <w:t>№</w:t>
      </w:r>
      <w:r w:rsidR="00F662BF" w:rsidRPr="00F662BF">
        <w:rPr>
          <w:b/>
        </w:rPr>
        <w:t xml:space="preserve"> </w:t>
      </w:r>
      <w:r w:rsidRPr="007573CC">
        <w:rPr>
          <w:b/>
        </w:rPr>
        <w:t>1</w:t>
      </w:r>
      <w:r w:rsidRPr="00B345A6">
        <w:rPr>
          <w:b/>
        </w:rPr>
        <w:t>.1 Монтаж изолированного ответвления в сторону потребителя.</w:t>
      </w:r>
      <w:r>
        <w:rPr>
          <w:b/>
        </w:rPr>
        <w:t xml:space="preserve"> </w:t>
      </w:r>
    </w:p>
    <w:p w:rsidR="007573CC" w:rsidRDefault="007573CC" w:rsidP="007573CC">
      <w:pPr>
        <w:jc w:val="center"/>
        <w:rPr>
          <w:b/>
        </w:rPr>
      </w:pPr>
    </w:p>
    <w:p w:rsidR="007573CC" w:rsidRDefault="007573CC" w:rsidP="007573CC">
      <w:pPr>
        <w:jc w:val="center"/>
        <w:rPr>
          <w:b/>
        </w:rPr>
      </w:pPr>
    </w:p>
    <w:p w:rsidR="007573CC" w:rsidRDefault="007573CC" w:rsidP="007573CC">
      <w:pPr>
        <w:jc w:val="center"/>
      </w:pPr>
      <w:r w:rsidRPr="005E1EB0">
        <w:object w:dxaOrig="10711" w:dyaOrig="5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260.25pt" o:ole="">
            <v:imagedata r:id="rId9" o:title=""/>
          </v:shape>
          <o:OLEObject Type="Embed" ProgID="Visio.Drawing.11" ShapeID="_x0000_i1025" DrawAspect="Content" ObjectID="_1667763841" r:id="rId10"/>
        </w:object>
      </w: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r w:rsidRPr="005A52C7">
        <w:rPr>
          <w:b/>
        </w:rPr>
        <w:t>Спецификация материалов</w:t>
      </w:r>
    </w:p>
    <w:p w:rsidR="007573CC" w:rsidRPr="005A52C7" w:rsidRDefault="007573CC" w:rsidP="007573C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7573CC"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7573CC" w:rsidRPr="005A52C7" w:rsidRDefault="007573CC"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7573CC" w:rsidRPr="005A52C7" w:rsidRDefault="007573CC"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7573CC" w:rsidRPr="005A52C7" w:rsidRDefault="007573CC" w:rsidP="00C06573">
            <w:pPr>
              <w:tabs>
                <w:tab w:val="left" w:pos="0"/>
              </w:tabs>
              <w:jc w:val="center"/>
              <w:rPr>
                <w:i/>
              </w:rPr>
            </w:pPr>
            <w:r>
              <w:rPr>
                <w:b/>
                <w:i/>
              </w:rPr>
              <w:t>1</w:t>
            </w:r>
            <w:r w:rsidRPr="005A52C7">
              <w:rPr>
                <w:b/>
                <w:i/>
              </w:rPr>
              <w:t xml:space="preserve"> ф. ввод</w:t>
            </w:r>
          </w:p>
        </w:tc>
      </w:tr>
      <w:tr w:rsidR="007573CC"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7573CC" w:rsidRPr="005A52C7" w:rsidRDefault="007573CC"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7573CC" w:rsidRPr="005A52C7" w:rsidRDefault="007573CC"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7573CC" w:rsidRPr="005A52C7" w:rsidRDefault="007573CC" w:rsidP="00C06573">
            <w:pPr>
              <w:tabs>
                <w:tab w:val="left" w:pos="0"/>
              </w:tabs>
              <w:jc w:val="center"/>
              <w:rPr>
                <w:b/>
                <w:i/>
              </w:rPr>
            </w:pPr>
            <w:r w:rsidRPr="005A52C7">
              <w:rPr>
                <w:b/>
                <w:i/>
              </w:rPr>
              <w:t>Кол-во</w:t>
            </w:r>
          </w:p>
        </w:tc>
      </w:tr>
      <w:tr w:rsidR="007573CC"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7573CC"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r w:rsidR="007573CC"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7573CC"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м</w:t>
            </w:r>
          </w:p>
        </w:tc>
      </w:tr>
      <w:tr w:rsidR="007573CC"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bl>
    <w:p w:rsidR="007A738C" w:rsidRPr="007573CC" w:rsidRDefault="007A738C" w:rsidP="007573CC">
      <w:pPr>
        <w:rPr>
          <w:rFonts w:eastAsia="Calibri"/>
          <w:sz w:val="28"/>
          <w:szCs w:val="28"/>
          <w:lang w:val="x-none" w:eastAsia="x-none"/>
        </w:rPr>
        <w:sectPr w:rsidR="007A738C" w:rsidRPr="007573CC" w:rsidSect="00EE622C">
          <w:footerReference w:type="default" r:id="rId11"/>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47C89A43" wp14:editId="75D2E310">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2">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365DDE24" wp14:editId="4A1FD256">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3</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4</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lang w:val="en-US"/>
        </w:rPr>
      </w:pPr>
    </w:p>
    <w:p w:rsidR="00F662BF" w:rsidRDefault="00F662BF" w:rsidP="00D113C1">
      <w:pPr>
        <w:tabs>
          <w:tab w:val="left" w:pos="2569"/>
        </w:tabs>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Default="00F662BF" w:rsidP="00F662BF">
      <w:pPr>
        <w:tabs>
          <w:tab w:val="left" w:pos="1155"/>
        </w:tabs>
        <w:rPr>
          <w:rFonts w:eastAsia="Calibri"/>
          <w:sz w:val="28"/>
          <w:szCs w:val="28"/>
          <w:lang w:val="en-US"/>
        </w:rPr>
      </w:pPr>
      <w:r>
        <w:rPr>
          <w:rFonts w:eastAsia="Calibri"/>
          <w:sz w:val="28"/>
          <w:szCs w:val="28"/>
          <w:lang w:val="en-US"/>
        </w:rPr>
        <w:tab/>
      </w:r>
    </w:p>
    <w:p w:rsidR="00F662BF" w:rsidRPr="00F662BF" w:rsidRDefault="00F662BF" w:rsidP="00F662BF">
      <w:pPr>
        <w:tabs>
          <w:tab w:val="left" w:pos="1155"/>
        </w:tabs>
        <w:rPr>
          <w:rFonts w:eastAsia="Calibri"/>
          <w:sz w:val="28"/>
          <w:szCs w:val="28"/>
          <w:lang w:val="en-US"/>
        </w:rPr>
      </w:pPr>
    </w:p>
    <w:p w:rsidR="00F662BF" w:rsidRDefault="00F662BF" w:rsidP="00F662BF">
      <w:pPr>
        <w:rPr>
          <w:rFonts w:eastAsia="Calibri"/>
          <w:sz w:val="28"/>
          <w:szCs w:val="28"/>
          <w:lang w:val="en-US"/>
        </w:rPr>
      </w:pPr>
    </w:p>
    <w:p w:rsidR="00F662BF" w:rsidRDefault="00F662BF" w:rsidP="00F662BF">
      <w:pPr>
        <w:jc w:val="center"/>
        <w:rPr>
          <w:b/>
        </w:rPr>
      </w:pPr>
      <w:r>
        <w:rPr>
          <w:b/>
        </w:rPr>
        <w:t>№</w:t>
      </w:r>
      <w:r w:rsidRPr="00F662BF">
        <w:rPr>
          <w:b/>
        </w:rPr>
        <w:t xml:space="preserve"> 2</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E27703" w:rsidP="00F662BF">
      <w:pPr>
        <w:jc w:val="center"/>
      </w:pPr>
      <w:r>
        <w:rPr>
          <w:noProof/>
        </w:rPr>
        <w:drawing>
          <wp:inline distT="0" distB="0" distL="0" distR="0" wp14:anchorId="41D4FD1E" wp14:editId="22FF3381">
            <wp:extent cx="5200015" cy="3307715"/>
            <wp:effectExtent l="0" t="0" r="0" b="6985"/>
            <wp:docPr id="1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F662BF" w:rsidRPr="00F662BF" w:rsidRDefault="00F662BF" w:rsidP="00F662BF">
      <w:pPr>
        <w:rPr>
          <w:rFonts w:eastAsia="Calibri"/>
          <w:sz w:val="28"/>
          <w:szCs w:val="28"/>
          <w:lang w:val="en-US"/>
        </w:rPr>
        <w:sectPr w:rsidR="00F662BF"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F662BF" w:rsidRPr="00F662BF">
        <w:rPr>
          <w:b/>
        </w:rPr>
        <w:t xml:space="preserve"> </w:t>
      </w:r>
      <w:r>
        <w:rPr>
          <w:b/>
        </w:rPr>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 id="_x0000_i1026" type="#_x0000_t75" style="width:461.25pt;height:228pt" o:ole="">
            <v:imagedata r:id="rId15" o:title=""/>
          </v:shape>
          <o:OLEObject Type="Embed" ProgID="Visio.Drawing.11" ShapeID="_x0000_i1026" DrawAspect="Content" ObjectID="_1667763842" r:id="rId16"/>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1</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2</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3</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4</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5</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F662BF" w:rsidRDefault="00F662BF" w:rsidP="00D113C1">
      <w:pPr>
        <w:tabs>
          <w:tab w:val="left" w:pos="2569"/>
        </w:tabs>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tabs>
          <w:tab w:val="left" w:pos="1100"/>
        </w:tabs>
        <w:rPr>
          <w:rFonts w:eastAsia="Calibri"/>
          <w:sz w:val="28"/>
          <w:szCs w:val="28"/>
          <w:lang w:val="en-US"/>
        </w:rPr>
      </w:pPr>
      <w:r>
        <w:rPr>
          <w:rFonts w:eastAsia="Calibri"/>
          <w:sz w:val="28"/>
          <w:szCs w:val="28"/>
        </w:rPr>
        <w:tab/>
      </w:r>
    </w:p>
    <w:p w:rsidR="00F662BF" w:rsidRPr="00F662BF" w:rsidRDefault="00F662BF" w:rsidP="00F662BF">
      <w:pPr>
        <w:tabs>
          <w:tab w:val="left" w:pos="1100"/>
        </w:tabs>
        <w:rPr>
          <w:rFonts w:eastAsia="Calibri"/>
          <w:sz w:val="28"/>
          <w:szCs w:val="28"/>
          <w:lang w:val="en-US"/>
        </w:rPr>
      </w:pPr>
    </w:p>
    <w:p w:rsidR="00F662BF" w:rsidRDefault="00F662BF" w:rsidP="00F662BF">
      <w:pPr>
        <w:rPr>
          <w:rFonts w:eastAsia="Calibri"/>
          <w:sz w:val="28"/>
          <w:szCs w:val="28"/>
        </w:rPr>
      </w:pPr>
    </w:p>
    <w:p w:rsidR="00F662BF" w:rsidRDefault="00F662BF" w:rsidP="00F662BF">
      <w:pPr>
        <w:jc w:val="center"/>
        <w:rPr>
          <w:b/>
        </w:rPr>
      </w:pPr>
      <w:r>
        <w:rPr>
          <w:b/>
        </w:rPr>
        <w:t>№</w:t>
      </w:r>
      <w:r w:rsidRPr="00F662BF">
        <w:rPr>
          <w:b/>
        </w:rPr>
        <w:t xml:space="preserve"> 3</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E27703" w:rsidP="00F662BF">
      <w:pPr>
        <w:jc w:val="center"/>
      </w:pPr>
      <w:r>
        <w:rPr>
          <w:noProof/>
        </w:rPr>
        <w:drawing>
          <wp:inline distT="0" distB="0" distL="0" distR="0" wp14:anchorId="336799E8" wp14:editId="28881C0B">
            <wp:extent cx="5200015" cy="3307715"/>
            <wp:effectExtent l="0" t="0" r="0" b="6985"/>
            <wp:docPr id="1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7A738C" w:rsidRPr="00F662BF" w:rsidRDefault="007A738C" w:rsidP="00F662BF">
      <w:pPr>
        <w:rPr>
          <w:rFonts w:eastAsia="Calibri"/>
          <w:sz w:val="28"/>
          <w:szCs w:val="28"/>
        </w:rPr>
        <w:sectPr w:rsidR="007A738C"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65791" w:rsidRPr="00365791">
        <w:rPr>
          <w:b/>
        </w:rPr>
        <w:t xml:space="preserve"> </w:t>
      </w:r>
      <w:r>
        <w:rPr>
          <w:b/>
        </w:rPr>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7" type="#_x0000_t75" style="width:459.75pt;height:245.25pt" o:ole="">
            <v:imagedata r:id="rId17" o:title=""/>
          </v:shape>
          <o:OLEObject Type="Embed" ProgID="Visio.Drawing.11" ShapeID="_x0000_i1027" DrawAspect="Content" ObjectID="_1667763843" r:id="rId18"/>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365791" w:rsidRDefault="00365791" w:rsidP="00D113C1">
      <w:pPr>
        <w:tabs>
          <w:tab w:val="left" w:pos="2569"/>
        </w:tabs>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Default="00365791" w:rsidP="00365791">
      <w:pPr>
        <w:rPr>
          <w:rFonts w:eastAsia="Calibri"/>
          <w:sz w:val="28"/>
          <w:szCs w:val="28"/>
          <w:lang w:val="en-US"/>
        </w:rPr>
      </w:pPr>
    </w:p>
    <w:p w:rsidR="00365791" w:rsidRPr="00365791" w:rsidRDefault="00365791" w:rsidP="00365791">
      <w:pPr>
        <w:rPr>
          <w:rFonts w:eastAsia="Calibri"/>
          <w:sz w:val="28"/>
          <w:szCs w:val="28"/>
          <w:lang w:val="en-US"/>
        </w:rPr>
      </w:pPr>
    </w:p>
    <w:p w:rsidR="00365791" w:rsidRDefault="00365791" w:rsidP="00365791">
      <w:pPr>
        <w:tabs>
          <w:tab w:val="left" w:pos="1128"/>
        </w:tabs>
        <w:rPr>
          <w:rFonts w:eastAsia="Calibri"/>
          <w:sz w:val="28"/>
          <w:szCs w:val="28"/>
          <w:lang w:val="en-US"/>
        </w:rPr>
      </w:pPr>
      <w:r>
        <w:rPr>
          <w:rFonts w:eastAsia="Calibri"/>
          <w:sz w:val="28"/>
          <w:szCs w:val="28"/>
        </w:rPr>
        <w:lastRenderedPageBreak/>
        <w:tab/>
      </w:r>
    </w:p>
    <w:p w:rsidR="00365791" w:rsidRDefault="00365791" w:rsidP="00365791">
      <w:pPr>
        <w:jc w:val="center"/>
        <w:rPr>
          <w:b/>
        </w:rPr>
      </w:pPr>
      <w:r>
        <w:rPr>
          <w:b/>
        </w:rPr>
        <w:t>№</w:t>
      </w:r>
      <w:r w:rsidRPr="00F662BF">
        <w:rPr>
          <w:b/>
        </w:rPr>
        <w:t xml:space="preserve"> </w:t>
      </w:r>
      <w:r w:rsidRPr="00365791">
        <w:rPr>
          <w:b/>
        </w:rPr>
        <w:t>4</w:t>
      </w:r>
      <w:r w:rsidRPr="00B345A6">
        <w:rPr>
          <w:b/>
        </w:rPr>
        <w:t>.1 Монтаж изолированного ответвления в сторону потребителя.</w:t>
      </w:r>
      <w:r>
        <w:rPr>
          <w:b/>
        </w:rPr>
        <w:t xml:space="preserve"> </w:t>
      </w:r>
    </w:p>
    <w:p w:rsidR="00365791" w:rsidRDefault="00365791" w:rsidP="00365791">
      <w:pPr>
        <w:jc w:val="center"/>
        <w:rPr>
          <w:b/>
        </w:rPr>
      </w:pPr>
    </w:p>
    <w:p w:rsidR="00365791" w:rsidRDefault="00365791" w:rsidP="00365791">
      <w:pPr>
        <w:jc w:val="center"/>
        <w:rPr>
          <w:b/>
        </w:rPr>
      </w:pPr>
    </w:p>
    <w:p w:rsidR="00365791" w:rsidRDefault="00E27703" w:rsidP="00365791">
      <w:pPr>
        <w:jc w:val="center"/>
      </w:pPr>
      <w:r>
        <w:rPr>
          <w:noProof/>
        </w:rPr>
        <w:drawing>
          <wp:inline distT="0" distB="0" distL="0" distR="0" wp14:anchorId="08A8A5C5" wp14:editId="48EC2CE4">
            <wp:extent cx="5200015" cy="3307715"/>
            <wp:effectExtent l="0" t="0" r="0" b="6985"/>
            <wp:docPr id="1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r w:rsidRPr="005A52C7">
        <w:rPr>
          <w:b/>
        </w:rPr>
        <w:t>Спецификация материалов</w:t>
      </w:r>
    </w:p>
    <w:p w:rsidR="00365791" w:rsidRPr="005A52C7" w:rsidRDefault="00365791" w:rsidP="0036579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65791"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65791" w:rsidRPr="005A52C7" w:rsidRDefault="00365791"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65791" w:rsidRPr="005A52C7" w:rsidRDefault="00365791"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65791" w:rsidRPr="005A52C7" w:rsidRDefault="00365791" w:rsidP="00C06573">
            <w:pPr>
              <w:tabs>
                <w:tab w:val="left" w:pos="0"/>
              </w:tabs>
              <w:jc w:val="center"/>
              <w:rPr>
                <w:i/>
              </w:rPr>
            </w:pPr>
            <w:r>
              <w:rPr>
                <w:b/>
                <w:i/>
              </w:rPr>
              <w:t>1</w:t>
            </w:r>
            <w:r w:rsidRPr="005A52C7">
              <w:rPr>
                <w:b/>
                <w:i/>
              </w:rPr>
              <w:t xml:space="preserve"> ф. ввод</w:t>
            </w:r>
          </w:p>
        </w:tc>
      </w:tr>
      <w:tr w:rsidR="00365791"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65791" w:rsidRPr="005A52C7" w:rsidRDefault="00365791"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65791" w:rsidRPr="005A52C7" w:rsidRDefault="00365791"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65791" w:rsidRPr="005A52C7" w:rsidRDefault="00365791" w:rsidP="00C06573">
            <w:pPr>
              <w:tabs>
                <w:tab w:val="left" w:pos="0"/>
              </w:tabs>
              <w:jc w:val="center"/>
              <w:rPr>
                <w:b/>
                <w:i/>
              </w:rPr>
            </w:pPr>
            <w:r w:rsidRPr="005A52C7">
              <w:rPr>
                <w:b/>
                <w:i/>
              </w:rPr>
              <w:t>Кол-во</w:t>
            </w:r>
          </w:p>
        </w:tc>
      </w:tr>
      <w:tr w:rsidR="00365791"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65791"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r w:rsidR="00365791"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365791"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м</w:t>
            </w:r>
          </w:p>
        </w:tc>
      </w:tr>
      <w:tr w:rsidR="00365791"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bl>
    <w:p w:rsidR="00365791" w:rsidRPr="00365791" w:rsidRDefault="00365791" w:rsidP="00365791">
      <w:pPr>
        <w:tabs>
          <w:tab w:val="left" w:pos="1128"/>
        </w:tabs>
        <w:rPr>
          <w:rFonts w:eastAsia="Calibri"/>
          <w:sz w:val="28"/>
          <w:szCs w:val="28"/>
          <w:lang w:val="en-US"/>
        </w:rPr>
      </w:pPr>
    </w:p>
    <w:p w:rsidR="00365791" w:rsidRDefault="00365791" w:rsidP="00365791">
      <w:pPr>
        <w:rPr>
          <w:rFonts w:eastAsia="Calibri"/>
          <w:sz w:val="28"/>
          <w:szCs w:val="28"/>
        </w:rPr>
      </w:pPr>
    </w:p>
    <w:p w:rsidR="007A738C" w:rsidRPr="00365791" w:rsidRDefault="007A738C" w:rsidP="00365791">
      <w:pPr>
        <w:rPr>
          <w:rFonts w:eastAsia="Calibri"/>
          <w:sz w:val="28"/>
          <w:szCs w:val="28"/>
        </w:rPr>
        <w:sectPr w:rsidR="007A738C" w:rsidRPr="0036579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62840" w:rsidRPr="00562840">
        <w:rPr>
          <w:b/>
        </w:rPr>
        <w:t xml:space="preserve"> </w:t>
      </w:r>
      <w:r>
        <w:rPr>
          <w:b/>
        </w:rPr>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8" type="#_x0000_t75" style="width:460.5pt;height:244.5pt" o:ole="">
            <v:imagedata r:id="rId19" o:title=""/>
          </v:shape>
          <o:OLEObject Type="Embed" ProgID="Visio.Drawing.11" ShapeID="_x0000_i1028" DrawAspect="Content" ObjectID="_1667763844" r:id="rId20"/>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lang w:val="en-US"/>
        </w:rPr>
      </w:pPr>
    </w:p>
    <w:p w:rsidR="00562840" w:rsidRDefault="00562840" w:rsidP="00D113C1">
      <w:pPr>
        <w:tabs>
          <w:tab w:val="left" w:pos="2569"/>
        </w:tabs>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tabs>
          <w:tab w:val="left" w:pos="1358"/>
        </w:tabs>
        <w:rPr>
          <w:rFonts w:eastAsia="Calibri"/>
          <w:sz w:val="28"/>
          <w:szCs w:val="28"/>
          <w:lang w:val="en-US"/>
        </w:rPr>
      </w:pPr>
      <w:r>
        <w:rPr>
          <w:rFonts w:eastAsia="Calibri"/>
          <w:sz w:val="28"/>
          <w:szCs w:val="28"/>
          <w:lang w:val="en-US"/>
        </w:rPr>
        <w:tab/>
      </w:r>
    </w:p>
    <w:p w:rsidR="00562840" w:rsidRDefault="00562840" w:rsidP="00562840">
      <w:pPr>
        <w:tabs>
          <w:tab w:val="left" w:pos="1358"/>
        </w:tabs>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jc w:val="center"/>
        <w:rPr>
          <w:b/>
        </w:rPr>
      </w:pPr>
      <w:r>
        <w:rPr>
          <w:b/>
        </w:rPr>
        <w:t>№</w:t>
      </w:r>
      <w:r w:rsidRPr="00F662BF">
        <w:rPr>
          <w:b/>
        </w:rPr>
        <w:t xml:space="preserve"> </w:t>
      </w:r>
      <w:r w:rsidRPr="00562840">
        <w:rPr>
          <w:b/>
        </w:rPr>
        <w:t>5</w:t>
      </w:r>
      <w:r w:rsidRPr="00B345A6">
        <w:rPr>
          <w:b/>
        </w:rPr>
        <w:t>.1 Монтаж изолированного ответвления в сторону потребителя.</w:t>
      </w:r>
      <w:r>
        <w:rPr>
          <w:b/>
        </w:rPr>
        <w:t xml:space="preserve"> </w:t>
      </w:r>
    </w:p>
    <w:p w:rsidR="00562840" w:rsidRDefault="00562840" w:rsidP="00562840">
      <w:pPr>
        <w:jc w:val="center"/>
        <w:rPr>
          <w:b/>
        </w:rPr>
      </w:pPr>
    </w:p>
    <w:p w:rsidR="00562840" w:rsidRDefault="00562840" w:rsidP="00562840">
      <w:pPr>
        <w:jc w:val="center"/>
        <w:rPr>
          <w:b/>
        </w:rPr>
      </w:pPr>
    </w:p>
    <w:p w:rsidR="00562840" w:rsidRDefault="00E27703" w:rsidP="00562840">
      <w:pPr>
        <w:jc w:val="center"/>
      </w:pPr>
      <w:r>
        <w:rPr>
          <w:noProof/>
        </w:rPr>
        <w:drawing>
          <wp:inline distT="0" distB="0" distL="0" distR="0" wp14:anchorId="2782F4C1" wp14:editId="65F4665B">
            <wp:extent cx="5200015" cy="3307715"/>
            <wp:effectExtent l="0" t="0" r="0" b="6985"/>
            <wp:docPr id="1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r w:rsidRPr="005A52C7">
        <w:rPr>
          <w:b/>
        </w:rPr>
        <w:t>Спецификация материалов</w:t>
      </w:r>
    </w:p>
    <w:p w:rsidR="00562840" w:rsidRPr="005A52C7" w:rsidRDefault="00562840" w:rsidP="005628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62840"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62840" w:rsidRPr="005A52C7" w:rsidRDefault="00562840"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62840" w:rsidRPr="005A52C7" w:rsidRDefault="00562840"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62840" w:rsidRPr="005A52C7" w:rsidRDefault="00562840" w:rsidP="00C06573">
            <w:pPr>
              <w:tabs>
                <w:tab w:val="left" w:pos="0"/>
              </w:tabs>
              <w:jc w:val="center"/>
              <w:rPr>
                <w:i/>
              </w:rPr>
            </w:pPr>
            <w:r>
              <w:rPr>
                <w:b/>
                <w:i/>
              </w:rPr>
              <w:t>1</w:t>
            </w:r>
            <w:r w:rsidRPr="005A52C7">
              <w:rPr>
                <w:b/>
                <w:i/>
              </w:rPr>
              <w:t xml:space="preserve"> ф. ввод</w:t>
            </w:r>
          </w:p>
        </w:tc>
      </w:tr>
      <w:tr w:rsidR="00562840"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62840" w:rsidRPr="005A52C7" w:rsidRDefault="00562840"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62840" w:rsidRPr="005A52C7" w:rsidRDefault="00562840"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62840" w:rsidRPr="005A52C7" w:rsidRDefault="00562840" w:rsidP="00C06573">
            <w:pPr>
              <w:tabs>
                <w:tab w:val="left" w:pos="0"/>
              </w:tabs>
              <w:jc w:val="center"/>
              <w:rPr>
                <w:b/>
                <w:i/>
              </w:rPr>
            </w:pPr>
            <w:r w:rsidRPr="005A52C7">
              <w:rPr>
                <w:b/>
                <w:i/>
              </w:rPr>
              <w:t>Кол-во</w:t>
            </w:r>
          </w:p>
        </w:tc>
      </w:tr>
      <w:tr w:rsidR="00562840"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562840"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r w:rsidR="00562840"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562840"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м</w:t>
            </w:r>
          </w:p>
        </w:tc>
      </w:tr>
      <w:tr w:rsidR="00562840"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bl>
    <w:p w:rsidR="00562840" w:rsidRPr="00562840" w:rsidRDefault="00562840" w:rsidP="00562840">
      <w:pPr>
        <w:rPr>
          <w:rFonts w:eastAsia="Calibri"/>
          <w:sz w:val="28"/>
          <w:szCs w:val="28"/>
          <w:lang w:val="en-US"/>
        </w:rPr>
        <w:sectPr w:rsidR="00562840" w:rsidRPr="00562840" w:rsidSect="00EE622C">
          <w:pgSz w:w="11906" w:h="16838"/>
          <w:pgMar w:top="851" w:right="850" w:bottom="851" w:left="1701" w:header="708" w:footer="708" w:gutter="0"/>
          <w:cols w:space="708"/>
          <w:titlePg/>
          <w:docGrid w:linePitch="360"/>
        </w:sectPr>
      </w:pPr>
    </w:p>
    <w:p w:rsidR="00D113C1" w:rsidRDefault="00D113C1" w:rsidP="00C06573">
      <w:pPr>
        <w:tabs>
          <w:tab w:val="left" w:pos="567"/>
        </w:tabs>
        <w:jc w:val="both"/>
        <w:rPr>
          <w:b/>
        </w:rPr>
      </w:pPr>
      <w:r>
        <w:rPr>
          <w:rFonts w:eastAsia="Calibri"/>
          <w:sz w:val="28"/>
          <w:szCs w:val="28"/>
        </w:rPr>
        <w:lastRenderedPageBreak/>
        <w:tab/>
      </w:r>
      <w:r w:rsidRPr="0075507A">
        <w:rPr>
          <w:b/>
        </w:rPr>
        <w:t>№</w:t>
      </w:r>
      <w:r w:rsidR="00C06573">
        <w:rPr>
          <w:b/>
        </w:rPr>
        <w:t xml:space="preserve"> </w:t>
      </w:r>
      <w:r w:rsidR="00C06573" w:rsidRPr="00C06573">
        <w:rPr>
          <w:b/>
        </w:rPr>
        <w:t>6</w:t>
      </w:r>
      <w:r w:rsidRPr="0075507A">
        <w:rPr>
          <w:b/>
        </w:rPr>
        <w:t xml:space="preserve">. Установка 3ф. прибора на неизолированный провод  </w:t>
      </w:r>
      <w:proofErr w:type="spellStart"/>
      <w:r w:rsidRPr="0075507A">
        <w:rPr>
          <w:b/>
        </w:rPr>
        <w:t>split</w:t>
      </w:r>
      <w:proofErr w:type="spellEnd"/>
      <w:r w:rsidRPr="0075507A">
        <w:rPr>
          <w:b/>
        </w:rPr>
        <w:t xml:space="preserve"> – исполнение (ФЛ, ЮЛ</w:t>
      </w:r>
      <w:r w:rsidRPr="007A738C">
        <w:rPr>
          <w:b/>
        </w:rPr>
        <w:t>).</w:t>
      </w:r>
    </w:p>
    <w:p w:rsidR="00D113C1" w:rsidRDefault="00D113C1" w:rsidP="00D113C1">
      <w:pPr>
        <w:jc w:val="center"/>
        <w:rPr>
          <w:b/>
        </w:rPr>
      </w:pPr>
      <w:r>
        <w:rPr>
          <w:b/>
          <w:noProof/>
        </w:rPr>
        <w:drawing>
          <wp:inline distT="0" distB="0" distL="0" distR="0" wp14:anchorId="6C078D85" wp14:editId="78CD06B2">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21">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w:t>
            </w:r>
            <w:proofErr w:type="spellStart"/>
            <w:r>
              <w:rPr>
                <w:i/>
                <w:spacing w:val="-4"/>
              </w:rPr>
              <w:t>ответвительный</w:t>
            </w:r>
            <w:proofErr w:type="spellEnd"/>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5</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6</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 xml:space="preserve">Стяжка всепогодная, </w:t>
            </w:r>
            <w:proofErr w:type="spellStart"/>
            <w:r w:rsidRPr="0065310C">
              <w:rPr>
                <w:i/>
                <w:spacing w:val="-4"/>
              </w:rPr>
              <w:t>неоткрываемая</w:t>
            </w:r>
            <w:proofErr w:type="spellEnd"/>
            <w:r w:rsidRPr="0065310C">
              <w:rPr>
                <w:i/>
                <w:spacing w:val="-4"/>
              </w:rPr>
              <w:t>,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proofErr w:type="spellStart"/>
            <w:r>
              <w:rPr>
                <w:i/>
              </w:rPr>
              <w:t>упак</w:t>
            </w:r>
            <w:proofErr w:type="spellEnd"/>
            <w:r>
              <w:rPr>
                <w:i/>
              </w:rPr>
              <w:t>.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C06573" w:rsidRDefault="00C06573" w:rsidP="00D113C1">
      <w:pPr>
        <w:tabs>
          <w:tab w:val="left" w:pos="1140"/>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277"/>
        </w:tabs>
        <w:rPr>
          <w:rFonts w:eastAsia="Calibri"/>
          <w:sz w:val="28"/>
          <w:szCs w:val="28"/>
          <w:lang w:val="en-US"/>
        </w:rPr>
      </w:pPr>
      <w:r>
        <w:rPr>
          <w:rFonts w:eastAsia="Calibri"/>
          <w:sz w:val="28"/>
          <w:szCs w:val="28"/>
        </w:rPr>
        <w:tab/>
      </w: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Pr="00C06573" w:rsidRDefault="00C06573" w:rsidP="00C06573">
      <w:pPr>
        <w:tabs>
          <w:tab w:val="left" w:pos="1277"/>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w:t>
      </w:r>
      <w:r>
        <w:rPr>
          <w:b/>
        </w:rPr>
        <w:t>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C06573" w:rsidP="00C06573">
      <w:pPr>
        <w:jc w:val="center"/>
      </w:pPr>
      <w:r w:rsidRPr="005E1EB0">
        <w:object w:dxaOrig="10711" w:dyaOrig="5596">
          <v:shape id="_x0000_i1029" type="#_x0000_t75" style="width:409.5pt;height:260.25pt" o:ole="">
            <v:imagedata r:id="rId9" o:title=""/>
          </v:shape>
          <o:OLEObject Type="Embed" ProgID="Visio.Drawing.11" ShapeID="_x0000_i1029" DrawAspect="Content" ObjectID="_1667763845" r:id="rId22"/>
        </w:obje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w:t>
      </w:r>
      <w:r w:rsidR="00C06573" w:rsidRPr="00C06573">
        <w:rPr>
          <w:b/>
        </w:rPr>
        <w:t xml:space="preserve"> 7</w:t>
      </w:r>
      <w:r w:rsidRPr="00D72B3E">
        <w:rPr>
          <w:b/>
        </w:rPr>
        <w:t xml:space="preserve">.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30" type="#_x0000_t75" style="width:471.75pt;height:246.75pt" o:ole="">
            <v:imagedata r:id="rId23" o:title=""/>
          </v:shape>
          <o:OLEObject Type="Embed" ProgID="Visio.Drawing.11" ShapeID="_x0000_i1030" DrawAspect="Content" ObjectID="_1667763846" r:id="rId24"/>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C06573">
        <w:trPr>
          <w:trHeight w:hRule="exact" w:val="404"/>
          <w:jc w:val="center"/>
        </w:trPr>
        <w:tc>
          <w:tcPr>
            <w:tcW w:w="765" w:type="dxa"/>
            <w:vMerge w:val="restart"/>
            <w:tcBorders>
              <w:top w:val="single" w:sz="4" w:space="0" w:color="auto"/>
              <w:left w:val="single" w:sz="4"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4"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4" w:space="0" w:color="auto"/>
              <w:left w:val="single" w:sz="8" w:space="0" w:color="auto"/>
              <w:bottom w:val="single" w:sz="8"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C06573">
        <w:trPr>
          <w:trHeight w:hRule="exact" w:val="348"/>
          <w:jc w:val="center"/>
        </w:trPr>
        <w:tc>
          <w:tcPr>
            <w:tcW w:w="765" w:type="dxa"/>
            <w:vMerge/>
            <w:tcBorders>
              <w:top w:val="single" w:sz="6" w:space="0" w:color="auto"/>
              <w:left w:val="single" w:sz="4"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C06573">
        <w:trPr>
          <w:trHeight w:hRule="exact" w:val="562"/>
          <w:jc w:val="center"/>
        </w:trPr>
        <w:tc>
          <w:tcPr>
            <w:tcW w:w="765" w:type="dxa"/>
            <w:tcBorders>
              <w:top w:val="single" w:sz="6"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1</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C06573">
        <w:trPr>
          <w:trHeight w:hRule="exact" w:val="548"/>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C06573">
        <w:trPr>
          <w:trHeight w:hRule="exact" w:val="11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C06573">
        <w:trPr>
          <w:trHeight w:hRule="exact" w:val="5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C06573">
        <w:trPr>
          <w:trHeight w:hRule="exact" w:val="327"/>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5</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C06573" w:rsidRDefault="00C06573" w:rsidP="00D113C1">
      <w:pPr>
        <w:tabs>
          <w:tab w:val="left" w:pos="1382"/>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834"/>
        </w:tabs>
        <w:rPr>
          <w:rFonts w:eastAsia="Calibri"/>
          <w:sz w:val="28"/>
          <w:szCs w:val="28"/>
          <w:lang w:val="en-US"/>
        </w:rPr>
      </w:pPr>
      <w:r>
        <w:rPr>
          <w:rFonts w:eastAsia="Calibri"/>
          <w:sz w:val="28"/>
          <w:szCs w:val="28"/>
        </w:rPr>
        <w:tab/>
      </w: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Pr="00C06573" w:rsidRDefault="00C06573" w:rsidP="00C06573">
      <w:pPr>
        <w:tabs>
          <w:tab w:val="left" w:pos="1834"/>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7</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E27703" w:rsidP="00C06573">
      <w:pPr>
        <w:jc w:val="center"/>
      </w:pPr>
      <w:r>
        <w:rPr>
          <w:noProof/>
        </w:rPr>
        <w:drawing>
          <wp:inline distT="0" distB="0" distL="0" distR="0" wp14:anchorId="6C86E3B5" wp14:editId="0DDA7923">
            <wp:extent cx="5200015" cy="3307715"/>
            <wp:effectExtent l="0" t="0" r="0" b="6985"/>
            <wp:docPr id="1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w:t>
      </w:r>
      <w:r w:rsidR="00C06573" w:rsidRPr="00C06573">
        <w:rPr>
          <w:b/>
        </w:rPr>
        <w:t xml:space="preserve"> 8</w:t>
      </w:r>
      <w:r w:rsidRPr="00F16C92">
        <w:rPr>
          <w:b/>
        </w:rPr>
        <w:t xml:space="preserve">.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31" type="#_x0000_t75" style="width:460.5pt;height:244.5pt" o:ole="">
            <v:imagedata r:id="rId19" o:title=""/>
          </v:shape>
          <o:OLEObject Type="Embed" ProgID="Visio.Drawing.11" ShapeID="_x0000_i1031" DrawAspect="Content" ObjectID="_1667763847" r:id="rId25"/>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323FF1">
        <w:trPr>
          <w:trHeight w:hRule="exact" w:val="51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323FF1">
        <w:trPr>
          <w:trHeight w:hRule="exact" w:val="792"/>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C06573">
        <w:trPr>
          <w:trHeight w:hRule="exact" w:val="40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C06573">
        <w:trPr>
          <w:trHeight w:hRule="exact" w:val="66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C06573">
        <w:trPr>
          <w:trHeight w:hRule="exact" w:val="377"/>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C06573">
        <w:trPr>
          <w:trHeight w:hRule="exact" w:val="425"/>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323FF1" w:rsidRDefault="00323FF1" w:rsidP="00D113C1">
      <w:pPr>
        <w:tabs>
          <w:tab w:val="left" w:pos="1267"/>
        </w:tabs>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tabs>
          <w:tab w:val="left" w:pos="978"/>
        </w:tabs>
        <w:rPr>
          <w:rFonts w:eastAsia="Calibri"/>
          <w:sz w:val="28"/>
          <w:szCs w:val="28"/>
          <w:lang w:val="en-US"/>
        </w:rPr>
      </w:pPr>
      <w:r>
        <w:rPr>
          <w:rFonts w:eastAsia="Calibri"/>
          <w:sz w:val="28"/>
          <w:szCs w:val="28"/>
        </w:rPr>
        <w:tab/>
      </w: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Pr="00323FF1" w:rsidRDefault="00323FF1" w:rsidP="00323FF1">
      <w:pPr>
        <w:tabs>
          <w:tab w:val="left" w:pos="978"/>
        </w:tabs>
        <w:rPr>
          <w:rFonts w:eastAsia="Calibri"/>
          <w:sz w:val="28"/>
          <w:szCs w:val="28"/>
          <w:lang w:val="en-US"/>
        </w:rPr>
      </w:pPr>
    </w:p>
    <w:p w:rsid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jc w:val="center"/>
        <w:rPr>
          <w:b/>
        </w:rPr>
      </w:pPr>
      <w:r>
        <w:rPr>
          <w:b/>
        </w:rPr>
        <w:t>№</w:t>
      </w:r>
      <w:r w:rsidRPr="00C06573">
        <w:rPr>
          <w:b/>
        </w:rPr>
        <w:t xml:space="preserve"> </w:t>
      </w:r>
      <w:r w:rsidRPr="00323FF1">
        <w:rPr>
          <w:b/>
        </w:rPr>
        <w:t>8</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23FF1" w:rsidRDefault="00323FF1" w:rsidP="00323FF1">
      <w:pPr>
        <w:jc w:val="center"/>
        <w:rPr>
          <w:b/>
        </w:rPr>
      </w:pPr>
    </w:p>
    <w:p w:rsidR="00323FF1" w:rsidRDefault="00323FF1" w:rsidP="00323FF1">
      <w:pPr>
        <w:jc w:val="center"/>
        <w:rPr>
          <w:b/>
        </w:rPr>
      </w:pPr>
    </w:p>
    <w:p w:rsidR="00323FF1" w:rsidRDefault="00E27703" w:rsidP="00323FF1">
      <w:pPr>
        <w:jc w:val="center"/>
      </w:pPr>
      <w:r>
        <w:rPr>
          <w:noProof/>
        </w:rPr>
        <w:drawing>
          <wp:inline distT="0" distB="0" distL="0" distR="0" wp14:anchorId="1165FA3A" wp14:editId="103D33A1">
            <wp:extent cx="5200015" cy="3307715"/>
            <wp:effectExtent l="0" t="0" r="0" b="6985"/>
            <wp:docPr id="1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r w:rsidRPr="005A52C7">
        <w:rPr>
          <w:b/>
        </w:rPr>
        <w:t>Спецификация материалов</w:t>
      </w:r>
    </w:p>
    <w:p w:rsidR="00323FF1" w:rsidRPr="005A52C7" w:rsidRDefault="00323FF1" w:rsidP="00323FF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23FF1"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23FF1" w:rsidRPr="005A52C7" w:rsidRDefault="00323FF1"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23FF1" w:rsidRPr="005A52C7" w:rsidRDefault="00323FF1"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23FF1" w:rsidRPr="005A52C7" w:rsidRDefault="00323FF1" w:rsidP="00B215DB">
            <w:pPr>
              <w:tabs>
                <w:tab w:val="left" w:pos="0"/>
              </w:tabs>
              <w:jc w:val="center"/>
              <w:rPr>
                <w:i/>
              </w:rPr>
            </w:pPr>
            <w:r w:rsidRPr="005A52C7">
              <w:rPr>
                <w:b/>
                <w:i/>
              </w:rPr>
              <w:t>3 ф. ввод</w:t>
            </w:r>
          </w:p>
        </w:tc>
      </w:tr>
      <w:tr w:rsidR="00323FF1"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23FF1" w:rsidRPr="005A52C7" w:rsidRDefault="00323FF1"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23FF1" w:rsidRPr="005A52C7" w:rsidRDefault="00323FF1"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23FF1" w:rsidRPr="005A52C7" w:rsidRDefault="00323FF1" w:rsidP="00B215DB">
            <w:pPr>
              <w:tabs>
                <w:tab w:val="left" w:pos="0"/>
              </w:tabs>
              <w:jc w:val="center"/>
              <w:rPr>
                <w:b/>
                <w:i/>
              </w:rPr>
            </w:pPr>
            <w:r w:rsidRPr="005A52C7">
              <w:rPr>
                <w:b/>
                <w:i/>
              </w:rPr>
              <w:t>Кол-во</w:t>
            </w:r>
          </w:p>
        </w:tc>
      </w:tr>
      <w:tr w:rsidR="00323FF1"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23FF1"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r w:rsidR="00323FF1"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4 шт.</w:t>
            </w:r>
          </w:p>
        </w:tc>
      </w:tr>
      <w:tr w:rsidR="00323FF1"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м</w:t>
            </w:r>
          </w:p>
        </w:tc>
      </w:tr>
      <w:tr w:rsidR="00323FF1"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bl>
    <w:p w:rsidR="007A738C" w:rsidRPr="00323FF1" w:rsidRDefault="007A738C" w:rsidP="00323FF1">
      <w:pPr>
        <w:rPr>
          <w:rFonts w:eastAsia="Calibri"/>
          <w:sz w:val="28"/>
          <w:szCs w:val="28"/>
        </w:rPr>
        <w:sectPr w:rsidR="007A738C" w:rsidRPr="00323FF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w:t>
      </w:r>
      <w:r w:rsidR="00023EC4" w:rsidRPr="00023EC4">
        <w:rPr>
          <w:b/>
        </w:rPr>
        <w:t xml:space="preserve"> 9</w:t>
      </w:r>
      <w:r w:rsidRPr="004C3A31">
        <w:rPr>
          <w:b/>
        </w:rPr>
        <w:t>.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2" type="#_x0000_t75" style="width:460.5pt;height:244.5pt" o:ole="">
            <v:imagedata r:id="rId19" o:title=""/>
          </v:shape>
          <o:OLEObject Type="Embed" ProgID="Visio.Drawing.11" ShapeID="_x0000_i1032" DrawAspect="Content" ObjectID="_1667763848" r:id="rId26"/>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023EC4">
        <w:trPr>
          <w:trHeight w:hRule="exact" w:val="399"/>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023EC4">
        <w:trPr>
          <w:trHeight w:hRule="exact" w:val="66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023EC4">
        <w:trPr>
          <w:trHeight w:hRule="exact" w:val="55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023EC4" w:rsidRDefault="00023EC4" w:rsidP="00D113C1">
      <w:pPr>
        <w:tabs>
          <w:tab w:val="left" w:pos="2845"/>
        </w:tabs>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Default="00023EC4" w:rsidP="00023EC4">
      <w:pPr>
        <w:rPr>
          <w:rFonts w:eastAsia="Calibri"/>
          <w:sz w:val="28"/>
          <w:szCs w:val="28"/>
        </w:rPr>
      </w:pPr>
    </w:p>
    <w:p w:rsidR="00023EC4" w:rsidRDefault="00023EC4" w:rsidP="00023EC4">
      <w:pPr>
        <w:tabs>
          <w:tab w:val="left" w:pos="1046"/>
        </w:tabs>
        <w:rPr>
          <w:rFonts w:eastAsia="Calibri"/>
          <w:sz w:val="28"/>
          <w:szCs w:val="28"/>
          <w:lang w:val="en-US"/>
        </w:rPr>
      </w:pPr>
      <w:r>
        <w:rPr>
          <w:rFonts w:eastAsia="Calibri"/>
          <w:sz w:val="28"/>
          <w:szCs w:val="28"/>
        </w:rPr>
        <w:tab/>
      </w: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Pr="00023EC4" w:rsidRDefault="00023EC4" w:rsidP="00023EC4">
      <w:pPr>
        <w:tabs>
          <w:tab w:val="left" w:pos="1046"/>
        </w:tabs>
        <w:rPr>
          <w:rFonts w:eastAsia="Calibri"/>
          <w:sz w:val="28"/>
          <w:szCs w:val="28"/>
          <w:lang w:val="en-US"/>
        </w:rPr>
      </w:pPr>
    </w:p>
    <w:p w:rsidR="00023EC4" w:rsidRDefault="00023EC4" w:rsidP="00023EC4">
      <w:pPr>
        <w:rPr>
          <w:rFonts w:eastAsia="Calibri"/>
          <w:sz w:val="28"/>
          <w:szCs w:val="28"/>
        </w:rPr>
      </w:pPr>
    </w:p>
    <w:p w:rsidR="00801340" w:rsidRDefault="00801340" w:rsidP="00801340">
      <w:pPr>
        <w:jc w:val="center"/>
        <w:rPr>
          <w:b/>
        </w:rPr>
      </w:pPr>
      <w:r>
        <w:rPr>
          <w:b/>
        </w:rPr>
        <w:t>№</w:t>
      </w:r>
      <w:r w:rsidRPr="00C06573">
        <w:rPr>
          <w:b/>
        </w:rPr>
        <w:t xml:space="preserve"> </w:t>
      </w:r>
      <w:r w:rsidRPr="00801340">
        <w:rPr>
          <w:b/>
        </w:rPr>
        <w:t>9</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801340" w:rsidRDefault="00801340" w:rsidP="00801340">
      <w:pPr>
        <w:jc w:val="center"/>
        <w:rPr>
          <w:b/>
        </w:rPr>
      </w:pPr>
    </w:p>
    <w:p w:rsidR="00801340" w:rsidRDefault="00801340" w:rsidP="00801340">
      <w:pPr>
        <w:jc w:val="center"/>
        <w:rPr>
          <w:b/>
        </w:rPr>
      </w:pPr>
    </w:p>
    <w:p w:rsidR="00801340" w:rsidRDefault="00E27703" w:rsidP="00801340">
      <w:pPr>
        <w:jc w:val="center"/>
      </w:pPr>
      <w:r>
        <w:rPr>
          <w:noProof/>
        </w:rPr>
        <w:drawing>
          <wp:inline distT="0" distB="0" distL="0" distR="0" wp14:anchorId="16F24F94" wp14:editId="68E39B0F">
            <wp:extent cx="5200015" cy="3307715"/>
            <wp:effectExtent l="0" t="0" r="0" b="6985"/>
            <wp:docPr id="1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r w:rsidRPr="005A52C7">
        <w:rPr>
          <w:b/>
        </w:rPr>
        <w:t>Спецификация материалов</w:t>
      </w:r>
    </w:p>
    <w:p w:rsidR="00801340" w:rsidRPr="005A52C7" w:rsidRDefault="00801340" w:rsidP="008013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134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1340" w:rsidRPr="005A52C7" w:rsidRDefault="0080134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1340" w:rsidRPr="005A52C7" w:rsidRDefault="0080134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1340" w:rsidRPr="005A52C7" w:rsidRDefault="00801340" w:rsidP="00B215DB">
            <w:pPr>
              <w:tabs>
                <w:tab w:val="left" w:pos="0"/>
              </w:tabs>
              <w:jc w:val="center"/>
              <w:rPr>
                <w:i/>
              </w:rPr>
            </w:pPr>
            <w:r w:rsidRPr="005A52C7">
              <w:rPr>
                <w:b/>
                <w:i/>
              </w:rPr>
              <w:t>3 ф. ввод</w:t>
            </w:r>
          </w:p>
        </w:tc>
      </w:tr>
      <w:tr w:rsidR="0080134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1340" w:rsidRPr="005A52C7" w:rsidRDefault="0080134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1340" w:rsidRPr="005A52C7" w:rsidRDefault="0080134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1340" w:rsidRPr="005A52C7" w:rsidRDefault="00801340" w:rsidP="00B215DB">
            <w:pPr>
              <w:tabs>
                <w:tab w:val="left" w:pos="0"/>
              </w:tabs>
              <w:jc w:val="center"/>
              <w:rPr>
                <w:b/>
                <w:i/>
              </w:rPr>
            </w:pPr>
            <w:r w:rsidRPr="005A52C7">
              <w:rPr>
                <w:b/>
                <w:i/>
              </w:rPr>
              <w:t>Кол-во</w:t>
            </w:r>
          </w:p>
        </w:tc>
      </w:tr>
      <w:tr w:rsidR="0080134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80134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r w:rsidR="0080134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4 шт.</w:t>
            </w:r>
          </w:p>
        </w:tc>
      </w:tr>
      <w:tr w:rsidR="0080134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м</w:t>
            </w:r>
          </w:p>
        </w:tc>
      </w:tr>
      <w:tr w:rsidR="0080134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bl>
    <w:p w:rsidR="007A738C" w:rsidRPr="00023EC4" w:rsidRDefault="007A738C" w:rsidP="00023EC4">
      <w:pPr>
        <w:rPr>
          <w:rFonts w:eastAsia="Calibri"/>
          <w:sz w:val="28"/>
          <w:szCs w:val="28"/>
        </w:rPr>
        <w:sectPr w:rsidR="007A738C" w:rsidRPr="00023EC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w:t>
      </w:r>
      <w:r w:rsidR="00801340" w:rsidRPr="00801340">
        <w:rPr>
          <w:b/>
        </w:rPr>
        <w:t xml:space="preserve"> </w:t>
      </w:r>
      <w:r w:rsidRPr="00966A5C">
        <w:rPr>
          <w:b/>
        </w:rPr>
        <w:t>1</w:t>
      </w:r>
      <w:r w:rsidR="00801340" w:rsidRPr="00801340">
        <w:rPr>
          <w:b/>
        </w:rPr>
        <w:t>0</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7EC0746C" wp14:editId="383F5B9B">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71AA1343" wp14:editId="24B1D5E5">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567830A" wp14:editId="7F1AF018">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Pr="00B8431E" w:rsidRDefault="00D113C1" w:rsidP="00D113C1">
      <w:pPr>
        <w:jc w:val="center"/>
        <w:rPr>
          <w:b/>
        </w:rPr>
      </w:pPr>
      <w:r>
        <w:rPr>
          <w:b/>
        </w:rPr>
        <w:t xml:space="preserve">Вариант №3. </w:t>
      </w:r>
    </w:p>
    <w:p w:rsidR="00801340" w:rsidRPr="00B8431E" w:rsidRDefault="00801340"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801340">
        <w:trPr>
          <w:trHeight w:val="56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801340">
        <w:trPr>
          <w:trHeight w:val="569"/>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w:t>
      </w:r>
      <w:r w:rsidR="00801340" w:rsidRPr="00801340">
        <w:rPr>
          <w:b/>
        </w:rPr>
        <w:t xml:space="preserve"> </w:t>
      </w:r>
      <w:r w:rsidRPr="00966A5C">
        <w:rPr>
          <w:b/>
        </w:rPr>
        <w:t>1</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4779C446" wp14:editId="256B9F80">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2CD2C4D2" wp14:editId="2CD58588">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167072B3" wp14:editId="72ECEAA8">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Pr="00B8431E" w:rsidRDefault="00D045E7" w:rsidP="00D045E7">
      <w:pPr>
        <w:jc w:val="center"/>
        <w:rPr>
          <w:b/>
        </w:rPr>
      </w:pPr>
      <w:r>
        <w:rPr>
          <w:b/>
        </w:rPr>
        <w:t xml:space="preserve">Вариант №3. </w:t>
      </w:r>
    </w:p>
    <w:p w:rsidR="00801340" w:rsidRPr="00B8431E" w:rsidRDefault="00801340" w:rsidP="00D045E7">
      <w:pPr>
        <w:jc w:val="center"/>
        <w:rPr>
          <w:b/>
        </w:rPr>
      </w:pP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1</w:t>
            </w:r>
            <w:r>
              <w:rPr>
                <w:i/>
                <w:spacing w:val="-2"/>
                <w:lang w:eastAsia="x-none"/>
              </w:rPr>
              <w:t>.</w:t>
            </w:r>
          </w:p>
        </w:tc>
        <w:tc>
          <w:tcPr>
            <w:tcW w:w="6062" w:type="dxa"/>
            <w:noWrap/>
            <w:vAlign w:val="center"/>
          </w:tcPr>
          <w:p w:rsidR="00D045E7" w:rsidRPr="00DF2A36" w:rsidRDefault="00D045E7" w:rsidP="00C06573">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801340">
        <w:trPr>
          <w:trHeight w:val="56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2</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Pr>
                <w:i/>
              </w:rPr>
              <w:t>2</w:t>
            </w:r>
          </w:p>
        </w:tc>
      </w:tr>
      <w:tr w:rsidR="00D045E7" w:rsidRPr="00DF2A36" w:rsidTr="00801340">
        <w:trPr>
          <w:trHeight w:val="568"/>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3</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w:t>
      </w:r>
      <w:r w:rsidR="00801340">
        <w:rPr>
          <w:b/>
        </w:rPr>
        <w:t xml:space="preserve"> </w:t>
      </w:r>
      <w:r w:rsidRPr="000E35EA">
        <w:rPr>
          <w:b/>
        </w:rPr>
        <w:t>1</w:t>
      </w:r>
      <w:r w:rsidR="00530D32">
        <w:rPr>
          <w:b/>
        </w:rPr>
        <w:t>2</w:t>
      </w:r>
      <w:r w:rsidRPr="000E35EA">
        <w:rPr>
          <w:b/>
        </w:rPr>
        <w:t>.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05F320A0" wp14:editId="5B375BB0">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75C5464D" wp14:editId="2C26F03C">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CDAF5CD" wp14:editId="2714A8AB">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p w:rsidR="00530D32" w:rsidRPr="002D16A3" w:rsidRDefault="00530D32" w:rsidP="00D113C1">
      <w:pPr>
        <w:rPr>
          <w:b/>
          <w:sz w:val="28"/>
          <w:szCs w:val="28"/>
        </w:rPr>
      </w:pP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2.</w:t>
            </w: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530D32">
        <w:trPr>
          <w:trHeight w:val="457"/>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530D32">
        <w:trPr>
          <w:trHeight w:val="447"/>
          <w:jc w:val="center"/>
        </w:trPr>
        <w:tc>
          <w:tcPr>
            <w:tcW w:w="663" w:type="dxa"/>
            <w:noWrap/>
            <w:vAlign w:val="center"/>
          </w:tcPr>
          <w:p w:rsidR="00D113C1" w:rsidRPr="00530D32" w:rsidRDefault="00530D32" w:rsidP="00530D32">
            <w:pPr>
              <w:shd w:val="clear" w:color="auto" w:fill="FFFFFF"/>
              <w:tabs>
                <w:tab w:val="left" w:pos="1237"/>
              </w:tabs>
              <w:ind w:left="11"/>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113C1" w:rsidRDefault="00D113C1" w:rsidP="00530D32">
      <w:pPr>
        <w:tabs>
          <w:tab w:val="left" w:pos="0"/>
        </w:tabs>
        <w:jc w:val="both"/>
        <w:rPr>
          <w:b/>
        </w:rPr>
      </w:pPr>
      <w:r>
        <w:rPr>
          <w:rFonts w:eastAsia="Calibri"/>
          <w:sz w:val="28"/>
          <w:szCs w:val="28"/>
        </w:rPr>
        <w:lastRenderedPageBreak/>
        <w:tab/>
      </w:r>
      <w:r w:rsidRPr="00747A58">
        <w:rPr>
          <w:b/>
        </w:rPr>
        <w:t>№</w:t>
      </w:r>
      <w:r w:rsidR="00557C59">
        <w:rPr>
          <w:b/>
        </w:rPr>
        <w:t xml:space="preserve"> </w:t>
      </w:r>
      <w:r w:rsidRPr="00747A58">
        <w:rPr>
          <w:b/>
        </w:rPr>
        <w:t>1</w:t>
      </w:r>
      <w:r w:rsidR="00557C59">
        <w:rPr>
          <w:b/>
        </w:rPr>
        <w:t>3</w:t>
      </w:r>
      <w:r w:rsidRPr="00747A58">
        <w:rPr>
          <w:b/>
        </w:rPr>
        <w:t>.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5E9770E0" wp14:editId="72D22986">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3">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w:t>
      </w:r>
      <w:r w:rsidR="00557C59">
        <w:rPr>
          <w:b/>
        </w:rPr>
        <w:t xml:space="preserve"> </w:t>
      </w:r>
      <w:r w:rsidRPr="003A0A3F">
        <w:rPr>
          <w:b/>
        </w:rPr>
        <w:t>1</w:t>
      </w:r>
      <w:r w:rsidR="00557C59">
        <w:rPr>
          <w:b/>
        </w:rPr>
        <w:t>4</w:t>
      </w:r>
      <w:r w:rsidRPr="003A0A3F">
        <w:rPr>
          <w:b/>
        </w:rPr>
        <w:t>.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038FE5F5" wp14:editId="42758740">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3">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w:t>
      </w:r>
      <w:r w:rsidR="00A778ED">
        <w:rPr>
          <w:b/>
        </w:rPr>
        <w:t xml:space="preserve"> </w:t>
      </w:r>
      <w:r w:rsidRPr="005A52C7">
        <w:rPr>
          <w:b/>
        </w:rPr>
        <w:t>1</w:t>
      </w:r>
      <w:r w:rsidR="00A778ED">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5" o:title=""/>
          </v:shape>
          <o:OLEObject Type="Embed" ProgID="Visio.Drawing.11" ShapeID="_x0000_i1033" DrawAspect="Content" ObjectID="_1667763849"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A778ED" w:rsidRDefault="00A778ED" w:rsidP="00D113C1">
      <w:pPr>
        <w:tabs>
          <w:tab w:val="left" w:pos="2788"/>
        </w:tabs>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Default="00A778ED" w:rsidP="00A778ED">
      <w:pPr>
        <w:rPr>
          <w:rFonts w:eastAsia="Calibri"/>
          <w:sz w:val="28"/>
          <w:szCs w:val="28"/>
        </w:rPr>
      </w:pPr>
    </w:p>
    <w:p w:rsidR="00A778ED" w:rsidRDefault="00A778ED" w:rsidP="00A778ED">
      <w:pPr>
        <w:tabs>
          <w:tab w:val="left" w:pos="968"/>
        </w:tabs>
        <w:rPr>
          <w:rFonts w:eastAsia="Calibri"/>
          <w:sz w:val="28"/>
          <w:szCs w:val="28"/>
        </w:rPr>
      </w:pPr>
      <w:r>
        <w:rPr>
          <w:rFonts w:eastAsia="Calibri"/>
          <w:sz w:val="28"/>
          <w:szCs w:val="28"/>
        </w:rPr>
        <w:tab/>
      </w: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rPr>
          <w:rFonts w:eastAsia="Calibri"/>
          <w:sz w:val="28"/>
          <w:szCs w:val="28"/>
        </w:rPr>
      </w:pPr>
    </w:p>
    <w:p w:rsidR="00A778ED" w:rsidRDefault="00A778ED" w:rsidP="00A778ED">
      <w:pPr>
        <w:jc w:val="center"/>
        <w:rPr>
          <w:b/>
        </w:rPr>
      </w:pPr>
      <w:r>
        <w:rPr>
          <w:b/>
        </w:rPr>
        <w:t>№</w:t>
      </w:r>
      <w:r w:rsidRPr="00C06573">
        <w:rPr>
          <w:b/>
        </w:rPr>
        <w:t xml:space="preserve"> </w:t>
      </w:r>
      <w:r>
        <w:rPr>
          <w:b/>
        </w:rPr>
        <w:t>15.</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A778ED" w:rsidRDefault="00A778ED" w:rsidP="00A778ED">
      <w:pPr>
        <w:jc w:val="center"/>
        <w:rPr>
          <w:b/>
        </w:rPr>
      </w:pPr>
    </w:p>
    <w:p w:rsidR="00A778ED" w:rsidRDefault="00A778ED" w:rsidP="00A778ED">
      <w:pPr>
        <w:jc w:val="center"/>
        <w:rPr>
          <w:b/>
        </w:rPr>
      </w:pPr>
    </w:p>
    <w:p w:rsidR="00A778ED" w:rsidRDefault="00E27703" w:rsidP="00A778ED">
      <w:pPr>
        <w:jc w:val="center"/>
      </w:pPr>
      <w:r>
        <w:rPr>
          <w:noProof/>
        </w:rPr>
        <w:drawing>
          <wp:inline distT="0" distB="0" distL="0" distR="0" wp14:anchorId="31D27246" wp14:editId="7176C0F7">
            <wp:extent cx="5200015" cy="3307715"/>
            <wp:effectExtent l="0" t="0" r="0" b="6985"/>
            <wp:docPr id="11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r w:rsidRPr="005A52C7">
        <w:rPr>
          <w:b/>
        </w:rPr>
        <w:t>Спецификация материалов</w:t>
      </w:r>
    </w:p>
    <w:p w:rsidR="00A778ED" w:rsidRPr="005A52C7" w:rsidRDefault="00A778ED" w:rsidP="00A778ED">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A778ED"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A778ED" w:rsidRPr="005A52C7" w:rsidRDefault="00A778ED"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A778ED" w:rsidRPr="005A52C7" w:rsidRDefault="00A778ED"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A778ED" w:rsidRPr="005A52C7" w:rsidRDefault="00A778ED" w:rsidP="00B215DB">
            <w:pPr>
              <w:tabs>
                <w:tab w:val="left" w:pos="0"/>
              </w:tabs>
              <w:jc w:val="center"/>
              <w:rPr>
                <w:i/>
              </w:rPr>
            </w:pPr>
            <w:r w:rsidRPr="005A52C7">
              <w:rPr>
                <w:b/>
                <w:i/>
              </w:rPr>
              <w:t>3 ф. ввод</w:t>
            </w:r>
          </w:p>
        </w:tc>
      </w:tr>
      <w:tr w:rsidR="00A778ED"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A778ED" w:rsidRPr="005A52C7" w:rsidRDefault="00A778ED"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A778ED" w:rsidRPr="005A52C7" w:rsidRDefault="00A778ED"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A778ED" w:rsidRPr="005A52C7" w:rsidRDefault="00A778ED" w:rsidP="00B215DB">
            <w:pPr>
              <w:tabs>
                <w:tab w:val="left" w:pos="0"/>
              </w:tabs>
              <w:jc w:val="center"/>
              <w:rPr>
                <w:b/>
                <w:i/>
              </w:rPr>
            </w:pPr>
            <w:r w:rsidRPr="005A52C7">
              <w:rPr>
                <w:b/>
                <w:i/>
              </w:rPr>
              <w:t>Кол-во</w:t>
            </w:r>
          </w:p>
        </w:tc>
      </w:tr>
      <w:tr w:rsidR="00A778ED"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A778ED"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r w:rsidR="00A778ED"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4 шт.</w:t>
            </w:r>
          </w:p>
        </w:tc>
      </w:tr>
      <w:tr w:rsidR="00A778ED"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м</w:t>
            </w:r>
          </w:p>
        </w:tc>
      </w:tr>
      <w:tr w:rsidR="00A778ED"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bl>
    <w:p w:rsidR="00D045E7" w:rsidRPr="00A778ED" w:rsidRDefault="00D045E7" w:rsidP="00A778ED">
      <w:pPr>
        <w:rPr>
          <w:rFonts w:eastAsia="Calibri"/>
          <w:sz w:val="28"/>
          <w:szCs w:val="28"/>
        </w:rPr>
        <w:sectPr w:rsidR="00D045E7" w:rsidRPr="00A778ED"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C3957">
        <w:rPr>
          <w:b/>
        </w:rPr>
        <w:t xml:space="preserve"> </w:t>
      </w:r>
      <w:r>
        <w:rPr>
          <w:b/>
        </w:rPr>
        <w:t>1</w:t>
      </w:r>
      <w:r w:rsidR="003C395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4" type="#_x0000_t75" style="width:410.25pt;height:204pt" o:ole="">
            <v:imagedata r:id="rId15" o:title=""/>
          </v:shape>
          <o:OLEObject Type="Embed" ProgID="Visio.Drawing.11" ShapeID="_x0000_i1034" DrawAspect="Content" ObjectID="_1667763850"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3C395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3C395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3C395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C3957" w:rsidRDefault="003C3957" w:rsidP="00D113C1">
      <w:pPr>
        <w:tabs>
          <w:tab w:val="left" w:pos="3756"/>
        </w:tabs>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Default="003C3957" w:rsidP="003C3957">
      <w:pPr>
        <w:rPr>
          <w:rFonts w:eastAsia="Calibri"/>
          <w:sz w:val="28"/>
          <w:szCs w:val="28"/>
        </w:rPr>
      </w:pPr>
    </w:p>
    <w:p w:rsidR="003C3957" w:rsidRDefault="003C3957" w:rsidP="003C3957">
      <w:pPr>
        <w:tabs>
          <w:tab w:val="left" w:pos="1440"/>
        </w:tabs>
        <w:rPr>
          <w:rFonts w:eastAsia="Calibri"/>
          <w:sz w:val="28"/>
          <w:szCs w:val="28"/>
        </w:rPr>
      </w:pPr>
      <w:r>
        <w:rPr>
          <w:rFonts w:eastAsia="Calibri"/>
          <w:sz w:val="28"/>
          <w:szCs w:val="28"/>
        </w:rPr>
        <w:tab/>
      </w:r>
    </w:p>
    <w:p w:rsidR="003C3957" w:rsidRDefault="003C3957" w:rsidP="003C3957">
      <w:pPr>
        <w:tabs>
          <w:tab w:val="left" w:pos="1440"/>
        </w:tabs>
        <w:rPr>
          <w:rFonts w:eastAsia="Calibri"/>
          <w:sz w:val="28"/>
          <w:szCs w:val="28"/>
        </w:rPr>
      </w:pPr>
    </w:p>
    <w:p w:rsidR="003C3957" w:rsidRDefault="003C3957" w:rsidP="003C3957">
      <w:pPr>
        <w:tabs>
          <w:tab w:val="left" w:pos="1440"/>
        </w:tabs>
        <w:rPr>
          <w:rFonts w:eastAsia="Calibri"/>
          <w:sz w:val="28"/>
          <w:szCs w:val="28"/>
        </w:rPr>
      </w:pPr>
    </w:p>
    <w:p w:rsidR="003C3957" w:rsidRDefault="003C3957" w:rsidP="003C3957">
      <w:pPr>
        <w:rPr>
          <w:rFonts w:eastAsia="Calibri"/>
          <w:sz w:val="28"/>
          <w:szCs w:val="28"/>
        </w:rPr>
      </w:pPr>
    </w:p>
    <w:p w:rsidR="003C3957" w:rsidRDefault="003C3957" w:rsidP="003C3957">
      <w:pPr>
        <w:jc w:val="center"/>
        <w:rPr>
          <w:b/>
        </w:rPr>
      </w:pPr>
      <w:r>
        <w:rPr>
          <w:b/>
        </w:rPr>
        <w:t>№</w:t>
      </w:r>
      <w:r w:rsidRPr="00C06573">
        <w:rPr>
          <w:b/>
        </w:rPr>
        <w:t xml:space="preserve"> </w:t>
      </w:r>
      <w:r>
        <w:rPr>
          <w:b/>
        </w:rPr>
        <w:t>16.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C3957" w:rsidRDefault="003C3957" w:rsidP="003C3957">
      <w:pPr>
        <w:jc w:val="center"/>
        <w:rPr>
          <w:b/>
        </w:rPr>
      </w:pPr>
    </w:p>
    <w:p w:rsidR="003C3957" w:rsidRDefault="003C3957" w:rsidP="003C3957">
      <w:pPr>
        <w:jc w:val="center"/>
        <w:rPr>
          <w:b/>
        </w:rPr>
      </w:pPr>
    </w:p>
    <w:p w:rsidR="003C3957" w:rsidRDefault="00E27703" w:rsidP="003C3957">
      <w:pPr>
        <w:jc w:val="center"/>
      </w:pPr>
      <w:r>
        <w:rPr>
          <w:noProof/>
        </w:rPr>
        <w:drawing>
          <wp:inline distT="0" distB="0" distL="0" distR="0" wp14:anchorId="73D5C641" wp14:editId="6B2395A2">
            <wp:extent cx="5200015" cy="3307715"/>
            <wp:effectExtent l="0" t="0" r="0" b="6985"/>
            <wp:docPr id="11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r w:rsidRPr="005A52C7">
        <w:rPr>
          <w:b/>
        </w:rPr>
        <w:t>Спецификация материалов</w:t>
      </w:r>
    </w:p>
    <w:p w:rsidR="003C3957" w:rsidRPr="005A52C7" w:rsidRDefault="003C3957" w:rsidP="003C39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C39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C3957" w:rsidRPr="005A52C7" w:rsidRDefault="003C39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C3957" w:rsidRPr="005A52C7" w:rsidRDefault="003C39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C3957" w:rsidRPr="005A52C7" w:rsidRDefault="003C3957" w:rsidP="00B215DB">
            <w:pPr>
              <w:tabs>
                <w:tab w:val="left" w:pos="0"/>
              </w:tabs>
              <w:jc w:val="center"/>
              <w:rPr>
                <w:i/>
              </w:rPr>
            </w:pPr>
            <w:r w:rsidRPr="005A52C7">
              <w:rPr>
                <w:b/>
                <w:i/>
              </w:rPr>
              <w:t>3 ф. ввод</w:t>
            </w:r>
          </w:p>
        </w:tc>
      </w:tr>
      <w:tr w:rsidR="003C39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C3957" w:rsidRPr="005A52C7" w:rsidRDefault="003C39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C3957" w:rsidRPr="005A52C7" w:rsidRDefault="003C39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C3957" w:rsidRPr="005A52C7" w:rsidRDefault="003C3957" w:rsidP="00B215DB">
            <w:pPr>
              <w:tabs>
                <w:tab w:val="left" w:pos="0"/>
              </w:tabs>
              <w:jc w:val="center"/>
              <w:rPr>
                <w:b/>
                <w:i/>
              </w:rPr>
            </w:pPr>
            <w:r w:rsidRPr="005A52C7">
              <w:rPr>
                <w:b/>
                <w:i/>
              </w:rPr>
              <w:t>Кол-во</w:t>
            </w:r>
          </w:p>
        </w:tc>
      </w:tr>
      <w:tr w:rsidR="003C39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C39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r w:rsidR="003C39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4 шт.</w:t>
            </w:r>
          </w:p>
        </w:tc>
      </w:tr>
      <w:tr w:rsidR="003C39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м</w:t>
            </w:r>
          </w:p>
        </w:tc>
      </w:tr>
      <w:tr w:rsidR="003C39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bl>
    <w:p w:rsidR="00D045E7" w:rsidRPr="003C3957" w:rsidRDefault="00D045E7" w:rsidP="003C3957">
      <w:pPr>
        <w:rPr>
          <w:rFonts w:eastAsia="Calibri"/>
          <w:sz w:val="28"/>
          <w:szCs w:val="28"/>
        </w:rPr>
        <w:sectPr w:rsidR="00D045E7" w:rsidRPr="003C395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w:t>
      </w:r>
      <w:r w:rsidR="006811EE">
        <w:rPr>
          <w:b/>
        </w:rPr>
        <w:t xml:space="preserve"> </w:t>
      </w:r>
      <w:r w:rsidRPr="005A52C7">
        <w:rPr>
          <w:b/>
        </w:rPr>
        <w:t>1</w:t>
      </w:r>
      <w:r w:rsidR="006811EE">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5" o:title=""/>
          </v:shape>
          <o:OLEObject Type="Embed" ProgID="Visio.Drawing.11" ShapeID="_x0000_i1035" DrawAspect="Content" ObjectID="_1667763851"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6811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6811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6811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6811EE" w:rsidRDefault="006811EE" w:rsidP="00D113C1">
      <w:pPr>
        <w:tabs>
          <w:tab w:val="left" w:pos="3491"/>
        </w:tabs>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Default="006811EE" w:rsidP="006811EE">
      <w:pPr>
        <w:rPr>
          <w:rFonts w:eastAsia="Calibri"/>
          <w:sz w:val="28"/>
          <w:szCs w:val="28"/>
        </w:rPr>
      </w:pPr>
    </w:p>
    <w:p w:rsidR="006811EE" w:rsidRDefault="006811EE" w:rsidP="006811EE">
      <w:pPr>
        <w:tabs>
          <w:tab w:val="left" w:pos="1855"/>
        </w:tabs>
        <w:rPr>
          <w:rFonts w:eastAsia="Calibri"/>
          <w:sz w:val="28"/>
          <w:szCs w:val="28"/>
        </w:rPr>
      </w:pPr>
      <w:r>
        <w:rPr>
          <w:rFonts w:eastAsia="Calibri"/>
          <w:sz w:val="28"/>
          <w:szCs w:val="28"/>
        </w:rPr>
        <w:tab/>
      </w: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rPr>
          <w:rFonts w:eastAsia="Calibri"/>
          <w:sz w:val="28"/>
          <w:szCs w:val="28"/>
        </w:rPr>
      </w:pPr>
    </w:p>
    <w:p w:rsidR="006811EE" w:rsidRDefault="006811EE" w:rsidP="006811EE">
      <w:pPr>
        <w:jc w:val="center"/>
        <w:rPr>
          <w:b/>
        </w:rPr>
      </w:pPr>
      <w:r>
        <w:rPr>
          <w:b/>
        </w:rPr>
        <w:t xml:space="preserve">№ 17.1 </w:t>
      </w:r>
      <w:r w:rsidRPr="00B345A6">
        <w:rPr>
          <w:b/>
        </w:rPr>
        <w:t xml:space="preserve"> Монтаж изолированного ответвления в сторону потребителя.</w:t>
      </w:r>
      <w:r>
        <w:rPr>
          <w:b/>
        </w:rPr>
        <w:t xml:space="preserve"> </w:t>
      </w:r>
    </w:p>
    <w:p w:rsidR="006811EE" w:rsidRDefault="006811EE" w:rsidP="006811EE">
      <w:pPr>
        <w:jc w:val="center"/>
        <w:rPr>
          <w:b/>
        </w:rPr>
      </w:pPr>
    </w:p>
    <w:p w:rsidR="006811EE" w:rsidRDefault="006811EE" w:rsidP="006811EE">
      <w:pPr>
        <w:jc w:val="center"/>
        <w:rPr>
          <w:b/>
        </w:rPr>
      </w:pPr>
    </w:p>
    <w:p w:rsidR="006811EE" w:rsidRDefault="006811EE" w:rsidP="006811EE">
      <w:pPr>
        <w:jc w:val="center"/>
      </w:pPr>
      <w:r w:rsidRPr="005E1EB0">
        <w:object w:dxaOrig="10711" w:dyaOrig="5596">
          <v:shape id="_x0000_i1036" type="#_x0000_t75" style="width:409.5pt;height:260.25pt" o:ole="">
            <v:imagedata r:id="rId9" o:title=""/>
          </v:shape>
          <o:OLEObject Type="Embed" ProgID="Visio.Drawing.11" ShapeID="_x0000_i1036" DrawAspect="Content" ObjectID="_1667763852" r:id="rId37"/>
        </w:object>
      </w: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r w:rsidRPr="005A52C7">
        <w:rPr>
          <w:b/>
        </w:rPr>
        <w:t>Спецификация материалов</w:t>
      </w:r>
    </w:p>
    <w:p w:rsidR="006811EE" w:rsidRPr="005A52C7" w:rsidRDefault="006811EE" w:rsidP="006811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811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811EE" w:rsidRPr="005A52C7" w:rsidRDefault="006811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811EE" w:rsidRPr="005A52C7" w:rsidRDefault="006811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811EE" w:rsidRPr="005A52C7" w:rsidRDefault="006811EE" w:rsidP="00B215DB">
            <w:pPr>
              <w:tabs>
                <w:tab w:val="left" w:pos="0"/>
              </w:tabs>
              <w:jc w:val="center"/>
              <w:rPr>
                <w:i/>
              </w:rPr>
            </w:pPr>
            <w:r w:rsidRPr="005A52C7">
              <w:rPr>
                <w:b/>
                <w:i/>
              </w:rPr>
              <w:t>3 ф. ввод</w:t>
            </w:r>
          </w:p>
        </w:tc>
      </w:tr>
      <w:tr w:rsidR="006811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811EE" w:rsidRPr="005A52C7" w:rsidRDefault="006811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811EE" w:rsidRPr="005A52C7" w:rsidRDefault="006811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811EE" w:rsidRPr="005A52C7" w:rsidRDefault="006811EE" w:rsidP="00B215DB">
            <w:pPr>
              <w:tabs>
                <w:tab w:val="left" w:pos="0"/>
              </w:tabs>
              <w:jc w:val="center"/>
              <w:rPr>
                <w:b/>
                <w:i/>
              </w:rPr>
            </w:pPr>
            <w:r w:rsidRPr="005A52C7">
              <w:rPr>
                <w:b/>
                <w:i/>
              </w:rPr>
              <w:t>Кол-во</w:t>
            </w:r>
          </w:p>
        </w:tc>
      </w:tr>
      <w:tr w:rsidR="006811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6811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r w:rsidR="006811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4 шт.</w:t>
            </w:r>
          </w:p>
        </w:tc>
      </w:tr>
      <w:tr w:rsidR="006811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м</w:t>
            </w:r>
          </w:p>
        </w:tc>
      </w:tr>
      <w:tr w:rsidR="006811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bl>
    <w:p w:rsidR="00D045E7" w:rsidRPr="006811EE" w:rsidRDefault="00D045E7" w:rsidP="006811EE">
      <w:pPr>
        <w:rPr>
          <w:rFonts w:eastAsia="Calibri"/>
          <w:sz w:val="28"/>
          <w:szCs w:val="28"/>
        </w:rPr>
        <w:sectPr w:rsidR="00D045E7" w:rsidRPr="006811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2013EE">
        <w:rPr>
          <w:b/>
        </w:rPr>
        <w:t xml:space="preserve"> </w:t>
      </w:r>
      <w:r>
        <w:rPr>
          <w:b/>
        </w:rPr>
        <w:t>1</w:t>
      </w:r>
      <w:r w:rsidR="002013EE">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7" type="#_x0000_t75" style="width:410.25pt;height:204pt" o:ole="">
            <v:imagedata r:id="rId15" o:title=""/>
          </v:shape>
          <o:OLEObject Type="Embed" ProgID="Visio.Drawing.11" ShapeID="_x0000_i1037" DrawAspect="Content" ObjectID="_1667763853"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2013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2013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2013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013EE" w:rsidRDefault="002013EE" w:rsidP="00D113C1">
      <w:pPr>
        <w:tabs>
          <w:tab w:val="left" w:pos="3168"/>
        </w:tabs>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Default="002013EE" w:rsidP="002013EE">
      <w:pPr>
        <w:rPr>
          <w:rFonts w:eastAsia="Calibri"/>
          <w:sz w:val="28"/>
          <w:szCs w:val="28"/>
        </w:rPr>
      </w:pPr>
    </w:p>
    <w:p w:rsidR="002013EE" w:rsidRDefault="002013EE" w:rsidP="002013EE">
      <w:pPr>
        <w:tabs>
          <w:tab w:val="left" w:pos="1417"/>
        </w:tabs>
        <w:rPr>
          <w:rFonts w:eastAsia="Calibri"/>
          <w:sz w:val="28"/>
          <w:szCs w:val="28"/>
        </w:rPr>
      </w:pPr>
      <w:r>
        <w:rPr>
          <w:rFonts w:eastAsia="Calibri"/>
          <w:sz w:val="28"/>
          <w:szCs w:val="28"/>
        </w:rPr>
        <w:tab/>
      </w: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rPr>
          <w:rFonts w:eastAsia="Calibri"/>
          <w:sz w:val="28"/>
          <w:szCs w:val="28"/>
        </w:rPr>
      </w:pPr>
    </w:p>
    <w:p w:rsidR="002013EE" w:rsidRDefault="002013EE" w:rsidP="002013EE">
      <w:pPr>
        <w:jc w:val="center"/>
        <w:rPr>
          <w:b/>
        </w:rPr>
      </w:pPr>
      <w:r>
        <w:rPr>
          <w:b/>
        </w:rPr>
        <w:t xml:space="preserve">№ 18.1 </w:t>
      </w:r>
      <w:r w:rsidRPr="00B345A6">
        <w:rPr>
          <w:b/>
        </w:rPr>
        <w:t xml:space="preserve"> Монтаж изолированного ответвления в сторону потребителя.</w:t>
      </w:r>
      <w:r>
        <w:rPr>
          <w:b/>
        </w:rPr>
        <w:t xml:space="preserve"> </w:t>
      </w:r>
    </w:p>
    <w:p w:rsidR="002013EE" w:rsidRDefault="002013EE" w:rsidP="002013EE">
      <w:pPr>
        <w:jc w:val="center"/>
        <w:rPr>
          <w:b/>
        </w:rPr>
      </w:pPr>
    </w:p>
    <w:p w:rsidR="002013EE" w:rsidRDefault="002013EE" w:rsidP="002013EE">
      <w:pPr>
        <w:jc w:val="center"/>
        <w:rPr>
          <w:b/>
        </w:rPr>
      </w:pPr>
    </w:p>
    <w:p w:rsidR="002013EE" w:rsidRDefault="00E27703" w:rsidP="002013EE">
      <w:pPr>
        <w:jc w:val="center"/>
      </w:pPr>
      <w:r>
        <w:rPr>
          <w:noProof/>
        </w:rPr>
        <w:drawing>
          <wp:inline distT="0" distB="0" distL="0" distR="0" wp14:anchorId="4F3068F4" wp14:editId="0F373149">
            <wp:extent cx="5200015" cy="3307715"/>
            <wp:effectExtent l="0" t="0" r="0" b="6985"/>
            <wp:docPr id="1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r w:rsidRPr="005A52C7">
        <w:rPr>
          <w:b/>
        </w:rPr>
        <w:t>Спецификация материалов</w:t>
      </w:r>
    </w:p>
    <w:p w:rsidR="002013EE" w:rsidRPr="005A52C7" w:rsidRDefault="002013EE" w:rsidP="002013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013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013EE" w:rsidRPr="005A52C7" w:rsidRDefault="002013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013EE" w:rsidRPr="005A52C7" w:rsidRDefault="002013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013EE" w:rsidRPr="005A52C7" w:rsidRDefault="002013EE" w:rsidP="00B215DB">
            <w:pPr>
              <w:tabs>
                <w:tab w:val="left" w:pos="0"/>
              </w:tabs>
              <w:jc w:val="center"/>
              <w:rPr>
                <w:i/>
              </w:rPr>
            </w:pPr>
            <w:r w:rsidRPr="005A52C7">
              <w:rPr>
                <w:b/>
                <w:i/>
              </w:rPr>
              <w:t>3 ф. ввод</w:t>
            </w:r>
          </w:p>
        </w:tc>
      </w:tr>
      <w:tr w:rsidR="002013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013EE" w:rsidRPr="005A52C7" w:rsidRDefault="002013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013EE" w:rsidRPr="005A52C7" w:rsidRDefault="002013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013EE" w:rsidRPr="005A52C7" w:rsidRDefault="002013EE" w:rsidP="00B215DB">
            <w:pPr>
              <w:tabs>
                <w:tab w:val="left" w:pos="0"/>
              </w:tabs>
              <w:jc w:val="center"/>
              <w:rPr>
                <w:b/>
                <w:i/>
              </w:rPr>
            </w:pPr>
            <w:r w:rsidRPr="005A52C7">
              <w:rPr>
                <w:b/>
                <w:i/>
              </w:rPr>
              <w:t>Кол-во</w:t>
            </w:r>
          </w:p>
        </w:tc>
      </w:tr>
      <w:tr w:rsidR="002013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013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r w:rsidR="002013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4 шт.</w:t>
            </w:r>
          </w:p>
        </w:tc>
      </w:tr>
      <w:tr w:rsidR="002013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м</w:t>
            </w:r>
          </w:p>
        </w:tc>
      </w:tr>
      <w:tr w:rsidR="002013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bl>
    <w:p w:rsidR="00D045E7" w:rsidRPr="002013EE" w:rsidRDefault="00D045E7" w:rsidP="002013EE">
      <w:pPr>
        <w:rPr>
          <w:rFonts w:eastAsia="Calibri"/>
          <w:sz w:val="28"/>
          <w:szCs w:val="28"/>
        </w:rPr>
        <w:sectPr w:rsidR="00D045E7" w:rsidRPr="002013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C059E7">
        <w:rPr>
          <w:b/>
        </w:rPr>
        <w:t xml:space="preserve"> 19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8" type="#_x0000_t75" style="width:410.25pt;height:204pt" o:ole="">
            <v:imagedata r:id="rId15" o:title=""/>
          </v:shape>
          <o:OLEObject Type="Embed" ProgID="Visio.Drawing.11" ShapeID="_x0000_i1038" DrawAspect="Content" ObjectID="_1667763854"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C059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C059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C059E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tabs>
          <w:tab w:val="left" w:pos="2972"/>
        </w:tabs>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46"/>
        </w:tabs>
        <w:rPr>
          <w:rFonts w:eastAsia="Calibri"/>
          <w:sz w:val="28"/>
          <w:szCs w:val="28"/>
        </w:rPr>
      </w:pPr>
      <w:r>
        <w:rPr>
          <w:rFonts w:eastAsia="Calibri"/>
          <w:sz w:val="28"/>
          <w:szCs w:val="28"/>
        </w:rPr>
        <w:tab/>
      </w:r>
    </w:p>
    <w:p w:rsidR="00122E90" w:rsidRDefault="00122E90" w:rsidP="00122E90">
      <w:pPr>
        <w:tabs>
          <w:tab w:val="left" w:pos="2246"/>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xml:space="preserve">№ 19.1 </w:t>
      </w:r>
      <w:r w:rsidRPr="00B345A6">
        <w:rPr>
          <w:b/>
        </w:rPr>
        <w:t xml:space="preserve"> Монтаж</w:t>
      </w:r>
      <w:r w:rsidR="00E42A64">
        <w:rPr>
          <w:b/>
        </w:rPr>
        <w:t xml:space="preserve"> </w:t>
      </w:r>
      <w:r w:rsidRPr="00B345A6">
        <w:rPr>
          <w:b/>
        </w:rPr>
        <w:t>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122E90" w:rsidP="00122E90">
      <w:pPr>
        <w:jc w:val="center"/>
      </w:pPr>
      <w:r w:rsidRPr="005E1EB0">
        <w:object w:dxaOrig="10711" w:dyaOrig="5596">
          <v:shape id="_x0000_i1039" type="#_x0000_t75" style="width:409.5pt;height:260.25pt" o:ole="">
            <v:imagedata r:id="rId9" o:title=""/>
          </v:shape>
          <o:OLEObject Type="Embed" ProgID="Visio.Drawing.11" ShapeID="_x0000_i1039" DrawAspect="Content" ObjectID="_1667763855" r:id="rId40"/>
        </w:object>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22E90">
        <w:rPr>
          <w:b/>
        </w:rPr>
        <w:t xml:space="preserve"> </w:t>
      </w:r>
      <w:r w:rsidRPr="00FE2C20">
        <w:rPr>
          <w:b/>
        </w:rPr>
        <w:t>2</w:t>
      </w:r>
      <w:r w:rsidR="00122E90">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5" o:title=""/>
          </v:shape>
          <o:OLEObject Type="Embed" ProgID="Visio.Drawing.11" ShapeID="_x0000_i1040" DrawAspect="Content" ObjectID="_1667763856" r:id="rId4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22E90">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22E90">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22E90">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jc w:val="cente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58"/>
        </w:tabs>
        <w:rPr>
          <w:rFonts w:eastAsia="Calibri"/>
          <w:sz w:val="28"/>
          <w:szCs w:val="28"/>
        </w:rPr>
      </w:pPr>
      <w:r>
        <w:rPr>
          <w:rFonts w:eastAsia="Calibri"/>
          <w:sz w:val="28"/>
          <w:szCs w:val="28"/>
        </w:rPr>
        <w:tab/>
      </w:r>
    </w:p>
    <w:p w:rsidR="00122E90" w:rsidRDefault="00122E90" w:rsidP="00122E90">
      <w:pPr>
        <w:tabs>
          <w:tab w:val="left" w:pos="2258"/>
        </w:tabs>
        <w:rPr>
          <w:rFonts w:eastAsia="Calibri"/>
          <w:sz w:val="28"/>
          <w:szCs w:val="28"/>
        </w:rPr>
      </w:pPr>
    </w:p>
    <w:p w:rsidR="00122E90" w:rsidRDefault="00122E90" w:rsidP="00122E90">
      <w:pPr>
        <w:tabs>
          <w:tab w:val="left" w:pos="2258"/>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xml:space="preserve">№ 20.1 </w:t>
      </w:r>
      <w:r w:rsidRPr="00B345A6">
        <w:rPr>
          <w:b/>
        </w:rPr>
        <w:t xml:space="preserve"> Монтаж 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E27703" w:rsidP="00122E90">
      <w:pPr>
        <w:jc w:val="center"/>
      </w:pPr>
      <w:r>
        <w:rPr>
          <w:noProof/>
        </w:rPr>
        <w:drawing>
          <wp:inline distT="0" distB="0" distL="0" distR="0" wp14:anchorId="536A6C6C" wp14:editId="34CE6033">
            <wp:extent cx="5200015" cy="3307715"/>
            <wp:effectExtent l="0" t="0" r="0" b="6985"/>
            <wp:docPr id="11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3106A">
        <w:rPr>
          <w:b/>
        </w:rPr>
        <w:t xml:space="preserve"> </w:t>
      </w:r>
      <w:r w:rsidRPr="005F12ED">
        <w:rPr>
          <w:b/>
        </w:rPr>
        <w:t>2</w:t>
      </w:r>
      <w:r w:rsidR="0053106A">
        <w:rPr>
          <w:b/>
        </w:rPr>
        <w:t>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1" type="#_x0000_t75" style="width:410.25pt;height:204pt" o:ole="">
            <v:imagedata r:id="rId15" o:title=""/>
          </v:shape>
          <o:OLEObject Type="Embed" ProgID="Visio.Drawing.11" ShapeID="_x0000_i1041" DrawAspect="Content" ObjectID="_1667763857" r:id="rId4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106A">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106A">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106A">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106A" w:rsidRDefault="0053106A" w:rsidP="00D113C1">
      <w:pPr>
        <w:jc w:val="cente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Default="0053106A" w:rsidP="0053106A">
      <w:pPr>
        <w:rPr>
          <w:rFonts w:eastAsia="Calibri"/>
          <w:sz w:val="28"/>
          <w:szCs w:val="28"/>
        </w:rPr>
      </w:pPr>
    </w:p>
    <w:p w:rsidR="0053106A" w:rsidRDefault="0053106A" w:rsidP="0053106A">
      <w:pPr>
        <w:tabs>
          <w:tab w:val="left" w:pos="2200"/>
        </w:tabs>
        <w:rPr>
          <w:rFonts w:eastAsia="Calibri"/>
          <w:sz w:val="28"/>
          <w:szCs w:val="28"/>
        </w:rPr>
      </w:pPr>
      <w:r>
        <w:rPr>
          <w:rFonts w:eastAsia="Calibri"/>
          <w:sz w:val="28"/>
          <w:szCs w:val="28"/>
        </w:rPr>
        <w:tab/>
      </w: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rPr>
          <w:rFonts w:eastAsia="Calibri"/>
          <w:sz w:val="28"/>
          <w:szCs w:val="28"/>
        </w:rPr>
      </w:pPr>
    </w:p>
    <w:p w:rsidR="0053106A" w:rsidRDefault="0053106A" w:rsidP="0053106A">
      <w:pPr>
        <w:jc w:val="center"/>
        <w:rPr>
          <w:b/>
        </w:rPr>
      </w:pPr>
      <w:r>
        <w:rPr>
          <w:b/>
        </w:rPr>
        <w:t xml:space="preserve">№ 21.1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106A" w:rsidRDefault="0053106A" w:rsidP="0053106A">
      <w:pPr>
        <w:jc w:val="center"/>
        <w:rPr>
          <w:b/>
        </w:rPr>
      </w:pPr>
    </w:p>
    <w:p w:rsidR="0053106A" w:rsidRDefault="0053106A" w:rsidP="0053106A">
      <w:pPr>
        <w:jc w:val="center"/>
        <w:rPr>
          <w:b/>
        </w:rPr>
      </w:pPr>
    </w:p>
    <w:p w:rsidR="0053106A" w:rsidRDefault="0053106A" w:rsidP="0053106A">
      <w:pPr>
        <w:jc w:val="center"/>
      </w:pPr>
      <w:r w:rsidRPr="005E1EB0">
        <w:object w:dxaOrig="10711" w:dyaOrig="5596">
          <v:shape id="_x0000_i1042" type="#_x0000_t75" style="width:409.5pt;height:260.25pt" o:ole="">
            <v:imagedata r:id="rId9" o:title=""/>
          </v:shape>
          <o:OLEObject Type="Embed" ProgID="Visio.Drawing.11" ShapeID="_x0000_i1042" DrawAspect="Content" ObjectID="_1667763858" r:id="rId43"/>
        </w:object>
      </w: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r w:rsidRPr="005A52C7">
        <w:rPr>
          <w:b/>
        </w:rPr>
        <w:t>Спецификация материалов</w:t>
      </w:r>
    </w:p>
    <w:p w:rsidR="0053106A" w:rsidRPr="005A52C7" w:rsidRDefault="0053106A" w:rsidP="0053106A">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106A"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106A" w:rsidRPr="005A52C7" w:rsidRDefault="0053106A"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106A" w:rsidRPr="005A52C7" w:rsidRDefault="0053106A"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106A" w:rsidRPr="005A52C7" w:rsidRDefault="0053106A" w:rsidP="00B215DB">
            <w:pPr>
              <w:tabs>
                <w:tab w:val="left" w:pos="0"/>
              </w:tabs>
              <w:jc w:val="center"/>
              <w:rPr>
                <w:i/>
              </w:rPr>
            </w:pPr>
            <w:r w:rsidRPr="005A52C7">
              <w:rPr>
                <w:b/>
                <w:i/>
              </w:rPr>
              <w:t>3 ф. ввод</w:t>
            </w:r>
          </w:p>
        </w:tc>
      </w:tr>
      <w:tr w:rsidR="0053106A"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106A" w:rsidRPr="005A52C7" w:rsidRDefault="0053106A"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106A" w:rsidRPr="005A52C7" w:rsidRDefault="0053106A"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106A" w:rsidRPr="005A52C7" w:rsidRDefault="0053106A" w:rsidP="00B215DB">
            <w:pPr>
              <w:tabs>
                <w:tab w:val="left" w:pos="0"/>
              </w:tabs>
              <w:jc w:val="center"/>
              <w:rPr>
                <w:b/>
                <w:i/>
              </w:rPr>
            </w:pPr>
            <w:r w:rsidRPr="005A52C7">
              <w:rPr>
                <w:b/>
                <w:i/>
              </w:rPr>
              <w:t>Кол-во</w:t>
            </w:r>
          </w:p>
        </w:tc>
      </w:tr>
      <w:tr w:rsidR="0053106A"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106A"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r w:rsidR="0053106A"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4 шт.</w:t>
            </w:r>
          </w:p>
        </w:tc>
      </w:tr>
      <w:tr w:rsidR="0053106A"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м</w:t>
            </w:r>
          </w:p>
        </w:tc>
      </w:tr>
      <w:tr w:rsidR="0053106A"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bl>
    <w:p w:rsidR="00D045E7" w:rsidRPr="0053106A" w:rsidRDefault="00D045E7" w:rsidP="0053106A">
      <w:pPr>
        <w:rPr>
          <w:rFonts w:eastAsia="Calibri"/>
          <w:sz w:val="28"/>
          <w:szCs w:val="28"/>
        </w:rPr>
        <w:sectPr w:rsidR="00D045E7" w:rsidRPr="0053106A"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306A4">
        <w:rPr>
          <w:b/>
        </w:rPr>
        <w:t xml:space="preserve"> </w:t>
      </w:r>
      <w:r w:rsidRPr="00FE2C20">
        <w:rPr>
          <w:b/>
        </w:rPr>
        <w:t>2</w:t>
      </w:r>
      <w:r w:rsidR="005306A4">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43" type="#_x0000_t75" style="width:410.25pt;height:204pt" o:ole="">
            <v:imagedata r:id="rId15" o:title=""/>
          </v:shape>
          <o:OLEObject Type="Embed" ProgID="Visio.Drawing.11" ShapeID="_x0000_i1043" DrawAspect="Content" ObjectID="_1667763859" r:id="rId4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06A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06A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06A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06A4" w:rsidRDefault="005306A4" w:rsidP="00D113C1">
      <w:pPr>
        <w:jc w:val="cente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Default="005306A4" w:rsidP="005306A4">
      <w:pPr>
        <w:rPr>
          <w:rFonts w:eastAsia="Calibri"/>
          <w:sz w:val="28"/>
          <w:szCs w:val="28"/>
        </w:rPr>
      </w:pPr>
    </w:p>
    <w:p w:rsidR="005306A4" w:rsidRDefault="005306A4" w:rsidP="005306A4">
      <w:pPr>
        <w:tabs>
          <w:tab w:val="left" w:pos="2655"/>
        </w:tabs>
        <w:rPr>
          <w:rFonts w:eastAsia="Calibri"/>
          <w:sz w:val="28"/>
          <w:szCs w:val="28"/>
        </w:rPr>
      </w:pPr>
      <w:r>
        <w:rPr>
          <w:rFonts w:eastAsia="Calibri"/>
          <w:sz w:val="28"/>
          <w:szCs w:val="28"/>
        </w:rPr>
        <w:tab/>
      </w:r>
    </w:p>
    <w:p w:rsidR="005306A4" w:rsidRDefault="005306A4" w:rsidP="005306A4">
      <w:pPr>
        <w:tabs>
          <w:tab w:val="left" w:pos="2655"/>
        </w:tabs>
        <w:rPr>
          <w:rFonts w:eastAsia="Calibri"/>
          <w:sz w:val="28"/>
          <w:szCs w:val="28"/>
        </w:rPr>
      </w:pPr>
    </w:p>
    <w:p w:rsidR="005306A4" w:rsidRDefault="005306A4" w:rsidP="005306A4">
      <w:pPr>
        <w:rPr>
          <w:rFonts w:eastAsia="Calibri"/>
          <w:sz w:val="28"/>
          <w:szCs w:val="28"/>
        </w:rPr>
      </w:pPr>
    </w:p>
    <w:p w:rsidR="005306A4" w:rsidRDefault="005306A4" w:rsidP="005306A4">
      <w:pPr>
        <w:jc w:val="center"/>
        <w:rPr>
          <w:b/>
        </w:rPr>
      </w:pPr>
      <w:r>
        <w:rPr>
          <w:b/>
        </w:rPr>
        <w:t xml:space="preserve">№ 22.1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06A4" w:rsidRDefault="005306A4" w:rsidP="005306A4">
      <w:pPr>
        <w:jc w:val="center"/>
        <w:rPr>
          <w:b/>
        </w:rPr>
      </w:pPr>
    </w:p>
    <w:p w:rsidR="005306A4" w:rsidRDefault="005306A4" w:rsidP="005306A4">
      <w:pPr>
        <w:jc w:val="center"/>
        <w:rPr>
          <w:b/>
        </w:rPr>
      </w:pPr>
    </w:p>
    <w:p w:rsidR="005306A4" w:rsidRDefault="00E27703" w:rsidP="005306A4">
      <w:pPr>
        <w:jc w:val="center"/>
      </w:pPr>
      <w:r>
        <w:rPr>
          <w:noProof/>
        </w:rPr>
        <w:drawing>
          <wp:inline distT="0" distB="0" distL="0" distR="0" wp14:anchorId="6C4D4CC1" wp14:editId="6C868C36">
            <wp:extent cx="5200015" cy="3307715"/>
            <wp:effectExtent l="0" t="0" r="0" b="6985"/>
            <wp:docPr id="11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r w:rsidRPr="005A52C7">
        <w:rPr>
          <w:b/>
        </w:rPr>
        <w:t>Спецификация материалов</w:t>
      </w:r>
    </w:p>
    <w:p w:rsidR="005306A4" w:rsidRPr="005A52C7" w:rsidRDefault="005306A4" w:rsidP="005306A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06A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06A4" w:rsidRPr="005A52C7" w:rsidRDefault="005306A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06A4" w:rsidRPr="005A52C7" w:rsidRDefault="005306A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06A4" w:rsidRPr="005A52C7" w:rsidRDefault="005306A4" w:rsidP="00B215DB">
            <w:pPr>
              <w:tabs>
                <w:tab w:val="left" w:pos="0"/>
              </w:tabs>
              <w:jc w:val="center"/>
              <w:rPr>
                <w:i/>
              </w:rPr>
            </w:pPr>
            <w:r w:rsidRPr="005A52C7">
              <w:rPr>
                <w:b/>
                <w:i/>
              </w:rPr>
              <w:t>3 ф. ввод</w:t>
            </w:r>
          </w:p>
        </w:tc>
      </w:tr>
      <w:tr w:rsidR="005306A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06A4" w:rsidRPr="005A52C7" w:rsidRDefault="005306A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06A4" w:rsidRPr="005A52C7" w:rsidRDefault="005306A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06A4" w:rsidRPr="005A52C7" w:rsidRDefault="005306A4" w:rsidP="00B215DB">
            <w:pPr>
              <w:tabs>
                <w:tab w:val="left" w:pos="0"/>
              </w:tabs>
              <w:jc w:val="center"/>
              <w:rPr>
                <w:b/>
                <w:i/>
              </w:rPr>
            </w:pPr>
            <w:r w:rsidRPr="005A52C7">
              <w:rPr>
                <w:b/>
                <w:i/>
              </w:rPr>
              <w:t>Кол-во</w:t>
            </w:r>
          </w:p>
        </w:tc>
      </w:tr>
      <w:tr w:rsidR="005306A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06A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r w:rsidR="005306A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4 шт.</w:t>
            </w:r>
          </w:p>
        </w:tc>
      </w:tr>
      <w:tr w:rsidR="005306A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м</w:t>
            </w:r>
          </w:p>
        </w:tc>
      </w:tr>
      <w:tr w:rsidR="005306A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bl>
    <w:p w:rsidR="00D045E7" w:rsidRPr="005306A4" w:rsidRDefault="00D045E7" w:rsidP="005306A4">
      <w:pPr>
        <w:rPr>
          <w:rFonts w:eastAsia="Calibri"/>
          <w:sz w:val="28"/>
          <w:szCs w:val="28"/>
        </w:rPr>
        <w:sectPr w:rsidR="00D045E7" w:rsidRPr="005306A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E42A64">
        <w:rPr>
          <w:b/>
        </w:rPr>
        <w:t xml:space="preserve"> </w:t>
      </w:r>
      <w:r w:rsidRPr="005F12ED">
        <w:rPr>
          <w:b/>
        </w:rPr>
        <w:t>2</w:t>
      </w:r>
      <w:r w:rsidR="00E42A64">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4" type="#_x0000_t75" style="width:410.25pt;height:204pt" o:ole="">
            <v:imagedata r:id="rId15" o:title=""/>
          </v:shape>
          <o:OLEObject Type="Embed" ProgID="Visio.Drawing.11" ShapeID="_x0000_i1044" DrawAspect="Content" ObjectID="_1667763860" r:id="rId4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E42A6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E42A6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42A6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E42A64" w:rsidRDefault="00E42A64" w:rsidP="00D113C1">
      <w:pPr>
        <w:tabs>
          <w:tab w:val="left" w:pos="4262"/>
        </w:tabs>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Default="00E42A64" w:rsidP="00E42A64">
      <w:pPr>
        <w:rPr>
          <w:rFonts w:eastAsia="Calibri"/>
          <w:sz w:val="28"/>
          <w:szCs w:val="28"/>
        </w:rPr>
      </w:pPr>
    </w:p>
    <w:p w:rsidR="00E42A64" w:rsidRDefault="00E42A64" w:rsidP="00E42A64">
      <w:pPr>
        <w:tabs>
          <w:tab w:val="left" w:pos="2266"/>
        </w:tabs>
        <w:rPr>
          <w:rFonts w:eastAsia="Calibri"/>
          <w:sz w:val="28"/>
          <w:szCs w:val="28"/>
        </w:rPr>
      </w:pPr>
      <w:r>
        <w:rPr>
          <w:rFonts w:eastAsia="Calibri"/>
          <w:sz w:val="28"/>
          <w:szCs w:val="28"/>
        </w:rPr>
        <w:tab/>
      </w:r>
    </w:p>
    <w:p w:rsidR="003F2757" w:rsidRDefault="003F2757" w:rsidP="003F2757">
      <w:pPr>
        <w:jc w:val="center"/>
        <w:rPr>
          <w:b/>
        </w:rPr>
      </w:pPr>
      <w:r>
        <w:rPr>
          <w:b/>
        </w:rPr>
        <w:lastRenderedPageBreak/>
        <w:t xml:space="preserve">№ 23.1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3F2757" w:rsidRDefault="003F2757" w:rsidP="003F2757">
      <w:pPr>
        <w:jc w:val="center"/>
        <w:rPr>
          <w:b/>
        </w:rPr>
      </w:pPr>
    </w:p>
    <w:p w:rsidR="003F2757" w:rsidRDefault="003F2757" w:rsidP="003F2757">
      <w:pPr>
        <w:jc w:val="center"/>
        <w:rPr>
          <w:b/>
        </w:rPr>
      </w:pPr>
    </w:p>
    <w:p w:rsidR="003F2757" w:rsidRDefault="00E27703" w:rsidP="003F2757">
      <w:pPr>
        <w:jc w:val="center"/>
      </w:pPr>
      <w:r>
        <w:rPr>
          <w:noProof/>
        </w:rPr>
        <w:drawing>
          <wp:inline distT="0" distB="0" distL="0" distR="0" wp14:anchorId="00BDD674" wp14:editId="0DD8C3BC">
            <wp:extent cx="5200015" cy="3307715"/>
            <wp:effectExtent l="0" t="0" r="0" b="6985"/>
            <wp:docPr id="10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r w:rsidRPr="005A52C7">
        <w:rPr>
          <w:b/>
        </w:rPr>
        <w:t>Спецификация материалов</w:t>
      </w:r>
    </w:p>
    <w:p w:rsidR="003F2757" w:rsidRPr="005A52C7" w:rsidRDefault="003F2757" w:rsidP="003F27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F27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F2757" w:rsidRPr="005A52C7" w:rsidRDefault="003F27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F2757" w:rsidRPr="005A52C7" w:rsidRDefault="003F27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F2757" w:rsidRPr="005A52C7" w:rsidRDefault="003F2757" w:rsidP="00B215DB">
            <w:pPr>
              <w:tabs>
                <w:tab w:val="left" w:pos="0"/>
              </w:tabs>
              <w:jc w:val="center"/>
              <w:rPr>
                <w:i/>
              </w:rPr>
            </w:pPr>
            <w:r w:rsidRPr="005A52C7">
              <w:rPr>
                <w:b/>
                <w:i/>
              </w:rPr>
              <w:t>3 ф. ввод</w:t>
            </w:r>
          </w:p>
        </w:tc>
      </w:tr>
      <w:tr w:rsidR="003F27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F2757" w:rsidRPr="005A52C7" w:rsidRDefault="003F27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F2757" w:rsidRPr="005A52C7" w:rsidRDefault="003F27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F2757" w:rsidRPr="005A52C7" w:rsidRDefault="003F2757" w:rsidP="00B215DB">
            <w:pPr>
              <w:tabs>
                <w:tab w:val="left" w:pos="0"/>
              </w:tabs>
              <w:jc w:val="center"/>
              <w:rPr>
                <w:b/>
                <w:i/>
              </w:rPr>
            </w:pPr>
            <w:r w:rsidRPr="005A52C7">
              <w:rPr>
                <w:b/>
                <w:i/>
              </w:rPr>
              <w:t>Кол-во</w:t>
            </w:r>
          </w:p>
        </w:tc>
      </w:tr>
      <w:tr w:rsidR="003F27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3F2757">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F27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r w:rsidR="003F27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4 шт.</w:t>
            </w:r>
          </w:p>
        </w:tc>
      </w:tr>
      <w:tr w:rsidR="003F27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м</w:t>
            </w:r>
          </w:p>
        </w:tc>
      </w:tr>
      <w:tr w:rsidR="003F27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bl>
    <w:p w:rsidR="00E42A64" w:rsidRDefault="00E42A64" w:rsidP="00E42A64">
      <w:pPr>
        <w:tabs>
          <w:tab w:val="left" w:pos="2266"/>
        </w:tabs>
        <w:rPr>
          <w:rFonts w:eastAsia="Calibri"/>
          <w:sz w:val="28"/>
          <w:szCs w:val="28"/>
        </w:rPr>
      </w:pPr>
    </w:p>
    <w:p w:rsidR="00E42A64" w:rsidRDefault="00E42A64" w:rsidP="00E42A64">
      <w:pPr>
        <w:rPr>
          <w:rFonts w:eastAsia="Calibri"/>
          <w:sz w:val="28"/>
          <w:szCs w:val="28"/>
        </w:rPr>
      </w:pPr>
    </w:p>
    <w:p w:rsidR="00D045E7" w:rsidRPr="00E42A64" w:rsidRDefault="00D045E7" w:rsidP="00E42A64">
      <w:pPr>
        <w:rPr>
          <w:rFonts w:eastAsia="Calibri"/>
          <w:sz w:val="28"/>
          <w:szCs w:val="28"/>
        </w:rPr>
        <w:sectPr w:rsidR="00D045E7" w:rsidRPr="00E42A6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850FD">
        <w:rPr>
          <w:b/>
        </w:rPr>
        <w:t xml:space="preserve"> </w:t>
      </w:r>
      <w:r w:rsidRPr="00FE2C20">
        <w:rPr>
          <w:b/>
        </w:rPr>
        <w:t>2</w:t>
      </w:r>
      <w:r w:rsidR="001850FD">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5" type="#_x0000_t75" style="width:410.25pt;height:204pt" o:ole="">
            <v:imagedata r:id="rId15" o:title=""/>
          </v:shape>
          <o:OLEObject Type="Embed" ProgID="Visio.Drawing.11" ShapeID="_x0000_i1045" DrawAspect="Content" ObjectID="_1667763861" r:id="rId4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850F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850FD">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850FD">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A68DC" w:rsidRDefault="001A68DC" w:rsidP="00D113C1">
      <w:pPr>
        <w:tabs>
          <w:tab w:val="left" w:pos="4262"/>
        </w:tabs>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Default="001A68DC" w:rsidP="001A68DC">
      <w:pPr>
        <w:rPr>
          <w:rFonts w:eastAsia="Calibri"/>
          <w:sz w:val="28"/>
          <w:szCs w:val="28"/>
        </w:rPr>
      </w:pPr>
    </w:p>
    <w:p w:rsidR="001A68DC" w:rsidRDefault="001A68DC" w:rsidP="001A68DC">
      <w:pPr>
        <w:tabs>
          <w:tab w:val="left" w:pos="1377"/>
        </w:tabs>
        <w:rPr>
          <w:rFonts w:eastAsia="Calibri"/>
          <w:sz w:val="28"/>
          <w:szCs w:val="28"/>
        </w:rPr>
      </w:pPr>
      <w:r>
        <w:rPr>
          <w:rFonts w:eastAsia="Calibri"/>
          <w:sz w:val="28"/>
          <w:szCs w:val="28"/>
        </w:rPr>
        <w:tab/>
      </w:r>
    </w:p>
    <w:p w:rsidR="001A68DC" w:rsidRDefault="001A68DC" w:rsidP="001A68DC">
      <w:pPr>
        <w:tabs>
          <w:tab w:val="left" w:pos="1377"/>
        </w:tabs>
        <w:rPr>
          <w:rFonts w:eastAsia="Calibri"/>
          <w:sz w:val="28"/>
          <w:szCs w:val="28"/>
        </w:rPr>
      </w:pPr>
    </w:p>
    <w:p w:rsidR="001A68DC" w:rsidRDefault="001A68DC" w:rsidP="001A68DC">
      <w:pPr>
        <w:tabs>
          <w:tab w:val="left" w:pos="1377"/>
        </w:tabs>
        <w:rPr>
          <w:rFonts w:eastAsia="Calibri"/>
          <w:sz w:val="28"/>
          <w:szCs w:val="28"/>
        </w:rPr>
      </w:pPr>
    </w:p>
    <w:p w:rsidR="001A68DC" w:rsidRDefault="001A68DC" w:rsidP="001A68DC">
      <w:pPr>
        <w:rPr>
          <w:rFonts w:eastAsia="Calibri"/>
          <w:sz w:val="28"/>
          <w:szCs w:val="28"/>
        </w:rPr>
      </w:pPr>
    </w:p>
    <w:p w:rsidR="001A68DC" w:rsidRDefault="001A68DC" w:rsidP="001A68DC">
      <w:pPr>
        <w:jc w:val="center"/>
        <w:rPr>
          <w:b/>
        </w:rPr>
      </w:pPr>
      <w:r>
        <w:rPr>
          <w:b/>
        </w:rPr>
        <w:t xml:space="preserve">№ 24.1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1A68DC" w:rsidRDefault="001A68DC" w:rsidP="001A68DC">
      <w:pPr>
        <w:jc w:val="center"/>
        <w:rPr>
          <w:b/>
        </w:rPr>
      </w:pPr>
    </w:p>
    <w:p w:rsidR="001A68DC" w:rsidRDefault="001A68DC" w:rsidP="001A68DC">
      <w:pPr>
        <w:jc w:val="center"/>
        <w:rPr>
          <w:b/>
        </w:rPr>
      </w:pPr>
    </w:p>
    <w:p w:rsidR="001A68DC" w:rsidRDefault="00E27703" w:rsidP="001A68DC">
      <w:pPr>
        <w:jc w:val="center"/>
      </w:pPr>
      <w:r>
        <w:rPr>
          <w:noProof/>
        </w:rPr>
        <w:drawing>
          <wp:inline distT="0" distB="0" distL="0" distR="0" wp14:anchorId="4FD9C17D" wp14:editId="6FE0B49B">
            <wp:extent cx="5200015" cy="3307715"/>
            <wp:effectExtent l="0" t="0" r="0" b="6985"/>
            <wp:docPr id="10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r w:rsidRPr="005A52C7">
        <w:rPr>
          <w:b/>
        </w:rPr>
        <w:t>Спецификация материалов</w:t>
      </w:r>
    </w:p>
    <w:p w:rsidR="001A68DC" w:rsidRPr="005A52C7" w:rsidRDefault="001A68DC" w:rsidP="001A68D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A68DC"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A68DC" w:rsidRPr="005A52C7" w:rsidRDefault="001A68DC"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A68DC" w:rsidRPr="005A52C7" w:rsidRDefault="001A68DC"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A68DC" w:rsidRPr="005A52C7" w:rsidRDefault="001A68DC" w:rsidP="00B215DB">
            <w:pPr>
              <w:tabs>
                <w:tab w:val="left" w:pos="0"/>
              </w:tabs>
              <w:jc w:val="center"/>
              <w:rPr>
                <w:i/>
              </w:rPr>
            </w:pPr>
            <w:r w:rsidRPr="005A52C7">
              <w:rPr>
                <w:b/>
                <w:i/>
              </w:rPr>
              <w:t>3 ф. ввод</w:t>
            </w:r>
          </w:p>
        </w:tc>
      </w:tr>
      <w:tr w:rsidR="001A68DC"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A68DC" w:rsidRPr="005A52C7" w:rsidRDefault="001A68DC"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A68DC" w:rsidRPr="005A52C7" w:rsidRDefault="001A68DC"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A68DC" w:rsidRPr="005A52C7" w:rsidRDefault="001A68DC" w:rsidP="00B215DB">
            <w:pPr>
              <w:tabs>
                <w:tab w:val="left" w:pos="0"/>
              </w:tabs>
              <w:jc w:val="center"/>
              <w:rPr>
                <w:b/>
                <w:i/>
              </w:rPr>
            </w:pPr>
            <w:r w:rsidRPr="005A52C7">
              <w:rPr>
                <w:b/>
                <w:i/>
              </w:rPr>
              <w:t>Кол-во</w:t>
            </w:r>
          </w:p>
        </w:tc>
      </w:tr>
      <w:tr w:rsidR="001A68DC"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A68DC"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r w:rsidR="001A68DC"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4 шт.</w:t>
            </w:r>
          </w:p>
        </w:tc>
      </w:tr>
      <w:tr w:rsidR="001A68DC"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м</w:t>
            </w:r>
          </w:p>
        </w:tc>
      </w:tr>
      <w:tr w:rsidR="001A68DC"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bl>
    <w:p w:rsidR="00D045E7" w:rsidRPr="001A68DC" w:rsidRDefault="00D045E7" w:rsidP="001A68DC">
      <w:pPr>
        <w:rPr>
          <w:rFonts w:eastAsia="Calibri"/>
          <w:sz w:val="28"/>
          <w:szCs w:val="28"/>
        </w:rPr>
        <w:sectPr w:rsidR="00D045E7" w:rsidRPr="001A68D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E42A64">
        <w:rPr>
          <w:b/>
        </w:rPr>
        <w:t xml:space="preserve"> </w:t>
      </w:r>
      <w:r w:rsidRPr="005F12ED">
        <w:rPr>
          <w:b/>
        </w:rPr>
        <w:t>2</w:t>
      </w:r>
      <w:r w:rsidR="00B96B7F">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6" type="#_x0000_t75" style="width:369.75pt;height:196.5pt" o:ole="">
            <v:imagedata r:id="rId19" o:title=""/>
          </v:shape>
          <o:OLEObject Type="Embed" ProgID="Visio.Drawing.11" ShapeID="_x0000_i1046" DrawAspect="Content" ObjectID="_1667763862"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B96B7F" w:rsidRDefault="00B96B7F" w:rsidP="00D113C1">
      <w:pPr>
        <w:jc w:val="center"/>
        <w:rPr>
          <w:b/>
        </w:rPr>
      </w:pPr>
    </w:p>
    <w:p w:rsidR="00B96B7F" w:rsidRPr="00B96B7F" w:rsidRDefault="00B96B7F" w:rsidP="00B96B7F"/>
    <w:p w:rsidR="00B96B7F" w:rsidRPr="00B96B7F" w:rsidRDefault="00B96B7F" w:rsidP="00B96B7F"/>
    <w:p w:rsidR="00B96B7F" w:rsidRPr="00B96B7F" w:rsidRDefault="00B96B7F" w:rsidP="00B96B7F"/>
    <w:p w:rsidR="00B96B7F" w:rsidRDefault="00B96B7F" w:rsidP="00B96B7F"/>
    <w:p w:rsidR="00B96B7F" w:rsidRDefault="00B96B7F" w:rsidP="00B96B7F">
      <w:pPr>
        <w:tabs>
          <w:tab w:val="left" w:pos="2291"/>
        </w:tabs>
      </w:pPr>
      <w:r>
        <w:tab/>
      </w:r>
    </w:p>
    <w:p w:rsidR="00B96B7F" w:rsidRDefault="00B96B7F" w:rsidP="00B96B7F">
      <w:pPr>
        <w:tabs>
          <w:tab w:val="left" w:pos="2291"/>
        </w:tabs>
      </w:pPr>
    </w:p>
    <w:p w:rsidR="00B96B7F" w:rsidRDefault="00B96B7F" w:rsidP="00B96B7F">
      <w:pPr>
        <w:tabs>
          <w:tab w:val="left" w:pos="2291"/>
        </w:tabs>
      </w:pPr>
    </w:p>
    <w:p w:rsidR="00B96B7F" w:rsidRDefault="00B96B7F" w:rsidP="00B96B7F">
      <w:pPr>
        <w:tabs>
          <w:tab w:val="left" w:pos="2291"/>
        </w:tabs>
      </w:pPr>
    </w:p>
    <w:p w:rsidR="00B96B7F" w:rsidRDefault="00B96B7F" w:rsidP="00B96B7F"/>
    <w:p w:rsidR="00B96B7F" w:rsidRDefault="00B96B7F" w:rsidP="00B96B7F">
      <w:pPr>
        <w:jc w:val="center"/>
        <w:rPr>
          <w:b/>
        </w:rPr>
      </w:pPr>
      <w:r>
        <w:rPr>
          <w:b/>
        </w:rPr>
        <w:t>№</w:t>
      </w:r>
      <w:r w:rsidRPr="00C06573">
        <w:rPr>
          <w:b/>
        </w:rPr>
        <w:t xml:space="preserve"> </w:t>
      </w:r>
      <w:r>
        <w:rPr>
          <w:b/>
        </w:rPr>
        <w:t>25.</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B96B7F" w:rsidRDefault="00B96B7F" w:rsidP="00B96B7F">
      <w:pPr>
        <w:jc w:val="center"/>
        <w:rPr>
          <w:b/>
        </w:rPr>
      </w:pPr>
    </w:p>
    <w:p w:rsidR="00B96B7F" w:rsidRDefault="00B96B7F" w:rsidP="00B96B7F">
      <w:pPr>
        <w:jc w:val="center"/>
        <w:rPr>
          <w:b/>
        </w:rPr>
      </w:pPr>
    </w:p>
    <w:p w:rsidR="00B96B7F" w:rsidRDefault="00E27703" w:rsidP="00B96B7F">
      <w:pPr>
        <w:jc w:val="center"/>
      </w:pPr>
      <w:r>
        <w:rPr>
          <w:noProof/>
        </w:rPr>
        <w:drawing>
          <wp:inline distT="0" distB="0" distL="0" distR="0" wp14:anchorId="1A7D9EE3" wp14:editId="6045389D">
            <wp:extent cx="5200015" cy="3307715"/>
            <wp:effectExtent l="0" t="0" r="0" b="6985"/>
            <wp:docPr id="10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r w:rsidRPr="005A52C7">
        <w:rPr>
          <w:b/>
        </w:rPr>
        <w:t>Спецификация материалов</w:t>
      </w:r>
    </w:p>
    <w:p w:rsidR="00B96B7F" w:rsidRPr="005A52C7" w:rsidRDefault="00B96B7F" w:rsidP="00B96B7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96B7F"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96B7F" w:rsidRPr="005A52C7" w:rsidRDefault="00B96B7F"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96B7F" w:rsidRPr="005A52C7" w:rsidRDefault="00B96B7F"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96B7F" w:rsidRPr="005A52C7" w:rsidRDefault="00B96B7F" w:rsidP="00B215DB">
            <w:pPr>
              <w:tabs>
                <w:tab w:val="left" w:pos="0"/>
              </w:tabs>
              <w:jc w:val="center"/>
              <w:rPr>
                <w:i/>
              </w:rPr>
            </w:pPr>
            <w:r w:rsidRPr="005A52C7">
              <w:rPr>
                <w:b/>
                <w:i/>
              </w:rPr>
              <w:t>3 ф. ввод</w:t>
            </w:r>
          </w:p>
        </w:tc>
      </w:tr>
      <w:tr w:rsidR="00B96B7F"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96B7F" w:rsidRPr="005A52C7" w:rsidRDefault="00B96B7F"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96B7F" w:rsidRPr="005A52C7" w:rsidRDefault="00B96B7F"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96B7F" w:rsidRPr="005A52C7" w:rsidRDefault="00B96B7F" w:rsidP="00B215DB">
            <w:pPr>
              <w:tabs>
                <w:tab w:val="left" w:pos="0"/>
              </w:tabs>
              <w:jc w:val="center"/>
              <w:rPr>
                <w:b/>
                <w:i/>
              </w:rPr>
            </w:pPr>
            <w:r w:rsidRPr="005A52C7">
              <w:rPr>
                <w:b/>
                <w:i/>
              </w:rPr>
              <w:t>Кол-во</w:t>
            </w:r>
          </w:p>
        </w:tc>
      </w:tr>
      <w:tr w:rsidR="00B96B7F"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B96B7F"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r w:rsidR="00B96B7F"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4 шт.</w:t>
            </w:r>
          </w:p>
        </w:tc>
      </w:tr>
      <w:tr w:rsidR="00B96B7F"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м</w:t>
            </w:r>
          </w:p>
        </w:tc>
      </w:tr>
      <w:tr w:rsidR="00B96B7F"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bl>
    <w:p w:rsidR="00D045E7" w:rsidRPr="00B96B7F" w:rsidRDefault="00D045E7" w:rsidP="00B96B7F">
      <w:pPr>
        <w:sectPr w:rsidR="00D045E7" w:rsidRPr="00B96B7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6F052E">
        <w:rPr>
          <w:b/>
        </w:rPr>
        <w:t xml:space="preserve"> </w:t>
      </w:r>
      <w:r w:rsidRPr="005F12ED">
        <w:rPr>
          <w:b/>
        </w:rPr>
        <w:t>2</w:t>
      </w:r>
      <w:r w:rsidR="006F052E">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9" o:title=""/>
          </v:shape>
          <o:OLEObject Type="Embed" ProgID="Visio.Drawing.11" ShapeID="_x0000_i1047" DrawAspect="Content" ObjectID="_1667763863"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6F052E" w:rsidRDefault="006F052E" w:rsidP="00D113C1">
      <w:pPr>
        <w:jc w:val="center"/>
        <w:rPr>
          <w:b/>
        </w:rPr>
      </w:pPr>
    </w:p>
    <w:p w:rsidR="006F052E" w:rsidRPr="006F052E" w:rsidRDefault="006F052E" w:rsidP="006F052E"/>
    <w:p w:rsidR="006F052E" w:rsidRPr="006F052E" w:rsidRDefault="006F052E" w:rsidP="006F052E"/>
    <w:p w:rsidR="006F052E" w:rsidRDefault="006F052E" w:rsidP="006F052E"/>
    <w:p w:rsidR="006F052E" w:rsidRDefault="006F052E" w:rsidP="006F052E">
      <w:pPr>
        <w:tabs>
          <w:tab w:val="left" w:pos="2880"/>
        </w:tabs>
      </w:pPr>
      <w:r>
        <w:tab/>
      </w: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 w:rsidR="006F052E" w:rsidRDefault="006F052E" w:rsidP="006F052E">
      <w:pPr>
        <w:jc w:val="center"/>
        <w:rPr>
          <w:b/>
        </w:rPr>
      </w:pPr>
      <w:r>
        <w:rPr>
          <w:b/>
        </w:rPr>
        <w:t>№</w:t>
      </w:r>
      <w:r w:rsidRPr="00C06573">
        <w:rPr>
          <w:b/>
        </w:rPr>
        <w:t xml:space="preserve"> </w:t>
      </w:r>
      <w:r>
        <w:rPr>
          <w:b/>
        </w:rPr>
        <w:t>26.</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6F052E" w:rsidRDefault="006F052E" w:rsidP="006F052E">
      <w:pPr>
        <w:jc w:val="center"/>
        <w:rPr>
          <w:b/>
        </w:rPr>
      </w:pPr>
    </w:p>
    <w:p w:rsidR="006F052E" w:rsidRDefault="006F052E" w:rsidP="006F052E">
      <w:pPr>
        <w:jc w:val="center"/>
        <w:rPr>
          <w:b/>
        </w:rPr>
      </w:pPr>
    </w:p>
    <w:p w:rsidR="006F052E" w:rsidRDefault="00E27703" w:rsidP="006F052E">
      <w:pPr>
        <w:jc w:val="center"/>
      </w:pPr>
      <w:r>
        <w:rPr>
          <w:noProof/>
        </w:rPr>
        <w:drawing>
          <wp:inline distT="0" distB="0" distL="0" distR="0" wp14:anchorId="5A99CA2E" wp14:editId="58EE3D2C">
            <wp:extent cx="5200015" cy="3307715"/>
            <wp:effectExtent l="0" t="0" r="0" b="6985"/>
            <wp:docPr id="10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r w:rsidRPr="005A52C7">
        <w:rPr>
          <w:b/>
        </w:rPr>
        <w:t>Спецификация материалов</w:t>
      </w:r>
    </w:p>
    <w:p w:rsidR="006F052E" w:rsidRPr="005A52C7" w:rsidRDefault="006F052E" w:rsidP="006F052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F052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F052E" w:rsidRPr="005A52C7" w:rsidRDefault="006F052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F052E" w:rsidRPr="005A52C7" w:rsidRDefault="006F052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F052E" w:rsidRPr="005A52C7" w:rsidRDefault="006F052E" w:rsidP="00B215DB">
            <w:pPr>
              <w:tabs>
                <w:tab w:val="left" w:pos="0"/>
              </w:tabs>
              <w:jc w:val="center"/>
              <w:rPr>
                <w:i/>
              </w:rPr>
            </w:pPr>
            <w:r w:rsidRPr="005A52C7">
              <w:rPr>
                <w:b/>
                <w:i/>
              </w:rPr>
              <w:t>3 ф. ввод</w:t>
            </w:r>
          </w:p>
        </w:tc>
      </w:tr>
      <w:tr w:rsidR="006F052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F052E" w:rsidRPr="005A52C7" w:rsidRDefault="006F052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F052E" w:rsidRPr="005A52C7" w:rsidRDefault="006F052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F052E" w:rsidRPr="005A52C7" w:rsidRDefault="006F052E" w:rsidP="00B215DB">
            <w:pPr>
              <w:tabs>
                <w:tab w:val="left" w:pos="0"/>
              </w:tabs>
              <w:jc w:val="center"/>
              <w:rPr>
                <w:b/>
                <w:i/>
              </w:rPr>
            </w:pPr>
            <w:r w:rsidRPr="005A52C7">
              <w:rPr>
                <w:b/>
                <w:i/>
              </w:rPr>
              <w:t>Кол-во</w:t>
            </w:r>
          </w:p>
        </w:tc>
      </w:tr>
      <w:tr w:rsidR="006F052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F052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r w:rsidR="006F052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4 шт.</w:t>
            </w:r>
          </w:p>
        </w:tc>
      </w:tr>
      <w:tr w:rsidR="006F052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м</w:t>
            </w:r>
          </w:p>
        </w:tc>
      </w:tr>
      <w:tr w:rsidR="006F052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bl>
    <w:p w:rsidR="00D045E7" w:rsidRPr="006F052E" w:rsidRDefault="00D045E7" w:rsidP="006F052E">
      <w:pPr>
        <w:sectPr w:rsidR="00D045E7" w:rsidRPr="006F052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6F052E">
        <w:rPr>
          <w:b/>
        </w:rPr>
        <w:t xml:space="preserve"> </w:t>
      </w:r>
      <w:r w:rsidRPr="005F12ED">
        <w:rPr>
          <w:b/>
        </w:rPr>
        <w:t>2</w:t>
      </w:r>
      <w:r w:rsidR="00333CA2">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8" type="#_x0000_t75" style="width:369.75pt;height:196.5pt" o:ole="">
            <v:imagedata r:id="rId19" o:title=""/>
          </v:shape>
          <o:OLEObject Type="Embed" ProgID="Visio.Drawing.11" ShapeID="_x0000_i1048" DrawAspect="Content" ObjectID="_1667763864"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33CA2" w:rsidRDefault="00333CA2" w:rsidP="00D113C1">
      <w:pPr>
        <w:jc w:val="center"/>
        <w:rPr>
          <w:b/>
        </w:rPr>
      </w:pPr>
    </w:p>
    <w:p w:rsidR="00333CA2" w:rsidRPr="00333CA2" w:rsidRDefault="00333CA2" w:rsidP="00333CA2"/>
    <w:p w:rsidR="00333CA2" w:rsidRPr="00333CA2" w:rsidRDefault="00333CA2" w:rsidP="00333CA2"/>
    <w:p w:rsidR="00333CA2" w:rsidRPr="00333CA2" w:rsidRDefault="00333CA2" w:rsidP="00333CA2"/>
    <w:p w:rsidR="00333CA2" w:rsidRDefault="00333CA2" w:rsidP="00333CA2"/>
    <w:p w:rsidR="00333CA2" w:rsidRDefault="00333CA2" w:rsidP="00333CA2">
      <w:pPr>
        <w:tabs>
          <w:tab w:val="left" w:pos="2291"/>
        </w:tabs>
      </w:pPr>
      <w:r>
        <w:tab/>
      </w:r>
    </w:p>
    <w:p w:rsidR="00333CA2" w:rsidRDefault="00333CA2" w:rsidP="00333CA2">
      <w:pPr>
        <w:tabs>
          <w:tab w:val="left" w:pos="2291"/>
        </w:tabs>
      </w:pPr>
    </w:p>
    <w:p w:rsidR="00333CA2" w:rsidRDefault="00333CA2" w:rsidP="00333CA2">
      <w:pPr>
        <w:tabs>
          <w:tab w:val="left" w:pos="2291"/>
        </w:tabs>
      </w:pPr>
    </w:p>
    <w:p w:rsidR="00333CA2" w:rsidRDefault="00333CA2" w:rsidP="00333CA2">
      <w:pPr>
        <w:tabs>
          <w:tab w:val="left" w:pos="2291"/>
        </w:tabs>
      </w:pPr>
    </w:p>
    <w:p w:rsidR="00333CA2" w:rsidRDefault="00333CA2" w:rsidP="00333CA2"/>
    <w:p w:rsidR="00333CA2" w:rsidRDefault="00333CA2" w:rsidP="00333CA2">
      <w:pPr>
        <w:jc w:val="center"/>
        <w:rPr>
          <w:b/>
        </w:rPr>
      </w:pPr>
      <w:r>
        <w:rPr>
          <w:b/>
        </w:rPr>
        <w:t xml:space="preserve">№ 27.1 </w:t>
      </w:r>
      <w:r w:rsidRPr="00B345A6">
        <w:rPr>
          <w:b/>
        </w:rPr>
        <w:t xml:space="preserve"> Монтаж изолированного ответвления в сторону потребителя.</w:t>
      </w:r>
      <w:r>
        <w:rPr>
          <w:b/>
        </w:rPr>
        <w:t xml:space="preserve"> </w:t>
      </w:r>
    </w:p>
    <w:p w:rsidR="00333CA2" w:rsidRDefault="00333CA2" w:rsidP="00333CA2">
      <w:pPr>
        <w:jc w:val="center"/>
        <w:rPr>
          <w:b/>
        </w:rPr>
      </w:pPr>
    </w:p>
    <w:p w:rsidR="00333CA2" w:rsidRDefault="00333CA2" w:rsidP="00333CA2">
      <w:pPr>
        <w:jc w:val="center"/>
        <w:rPr>
          <w:b/>
        </w:rPr>
      </w:pPr>
    </w:p>
    <w:p w:rsidR="00333CA2" w:rsidRDefault="00E27703" w:rsidP="00333CA2">
      <w:pPr>
        <w:jc w:val="center"/>
      </w:pPr>
      <w:r>
        <w:rPr>
          <w:noProof/>
        </w:rPr>
        <w:drawing>
          <wp:inline distT="0" distB="0" distL="0" distR="0" wp14:anchorId="46ADA17E" wp14:editId="0E1936D1">
            <wp:extent cx="5200015" cy="3307715"/>
            <wp:effectExtent l="0" t="0" r="0" b="6985"/>
            <wp:docPr id="10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r w:rsidRPr="005A52C7">
        <w:rPr>
          <w:b/>
        </w:rPr>
        <w:t>Спецификация материалов</w:t>
      </w:r>
    </w:p>
    <w:p w:rsidR="00333CA2" w:rsidRPr="005A52C7" w:rsidRDefault="00333CA2" w:rsidP="00333CA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33CA2"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33CA2" w:rsidRPr="005A52C7" w:rsidRDefault="00333CA2"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33CA2" w:rsidRPr="005A52C7" w:rsidRDefault="00333CA2"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33CA2" w:rsidRPr="005A52C7" w:rsidRDefault="00333CA2" w:rsidP="00B215DB">
            <w:pPr>
              <w:tabs>
                <w:tab w:val="left" w:pos="0"/>
              </w:tabs>
              <w:jc w:val="center"/>
              <w:rPr>
                <w:i/>
              </w:rPr>
            </w:pPr>
            <w:r w:rsidRPr="005A52C7">
              <w:rPr>
                <w:b/>
                <w:i/>
              </w:rPr>
              <w:t>3 ф. ввод</w:t>
            </w:r>
          </w:p>
        </w:tc>
      </w:tr>
      <w:tr w:rsidR="00333CA2"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33CA2" w:rsidRPr="005A52C7" w:rsidRDefault="00333CA2"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33CA2" w:rsidRPr="005A52C7" w:rsidRDefault="00333CA2"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33CA2" w:rsidRPr="005A52C7" w:rsidRDefault="00333CA2" w:rsidP="00B215DB">
            <w:pPr>
              <w:tabs>
                <w:tab w:val="left" w:pos="0"/>
              </w:tabs>
              <w:jc w:val="center"/>
              <w:rPr>
                <w:b/>
                <w:i/>
              </w:rPr>
            </w:pPr>
            <w:r w:rsidRPr="005A52C7">
              <w:rPr>
                <w:b/>
                <w:i/>
              </w:rPr>
              <w:t>Кол-во</w:t>
            </w:r>
          </w:p>
        </w:tc>
      </w:tr>
      <w:tr w:rsidR="00333CA2"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33CA2"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r w:rsidR="00333CA2"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4 шт.</w:t>
            </w:r>
          </w:p>
        </w:tc>
      </w:tr>
      <w:tr w:rsidR="00333CA2"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м</w:t>
            </w:r>
          </w:p>
        </w:tc>
      </w:tr>
      <w:tr w:rsidR="00333CA2"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bl>
    <w:p w:rsidR="00D045E7" w:rsidRPr="00333CA2" w:rsidRDefault="00D045E7" w:rsidP="00333CA2">
      <w:pPr>
        <w:sectPr w:rsidR="00D045E7" w:rsidRPr="00333CA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804FCE">
        <w:rPr>
          <w:b/>
        </w:rPr>
        <w:t xml:space="preserve"> </w:t>
      </w:r>
      <w:r w:rsidRPr="005F12ED">
        <w:rPr>
          <w:b/>
        </w:rPr>
        <w:t>2</w:t>
      </w:r>
      <w:r w:rsidR="00804FCE">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9" type="#_x0000_t75" style="width:369.75pt;height:196.5pt" o:ole="">
            <v:imagedata r:id="rId19" o:title=""/>
          </v:shape>
          <o:OLEObject Type="Embed" ProgID="Visio.Drawing.11" ShapeID="_x0000_i1049" DrawAspect="Content" ObjectID="_1667763865" r:id="rId5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804FCE" w:rsidRDefault="00804FCE" w:rsidP="00D113C1">
      <w:pPr>
        <w:jc w:val="center"/>
        <w:rPr>
          <w:b/>
        </w:rPr>
      </w:pPr>
    </w:p>
    <w:p w:rsidR="00804FCE" w:rsidRPr="00804FCE" w:rsidRDefault="00804FCE" w:rsidP="00804FCE"/>
    <w:p w:rsidR="00804FCE" w:rsidRPr="00804FCE" w:rsidRDefault="00804FCE" w:rsidP="00804FCE"/>
    <w:p w:rsidR="00804FCE" w:rsidRPr="00804FCE" w:rsidRDefault="00804FCE" w:rsidP="00804FCE"/>
    <w:p w:rsidR="00804FCE" w:rsidRPr="00804FCE" w:rsidRDefault="00804FCE" w:rsidP="00804FCE"/>
    <w:p w:rsidR="00804FCE" w:rsidRDefault="00804FCE" w:rsidP="00804FCE"/>
    <w:p w:rsidR="00804FCE" w:rsidRDefault="00804FCE" w:rsidP="00804FCE">
      <w:pPr>
        <w:tabs>
          <w:tab w:val="left" w:pos="2442"/>
        </w:tabs>
      </w:pPr>
      <w:r>
        <w:tab/>
      </w:r>
    </w:p>
    <w:p w:rsidR="00804FCE" w:rsidRDefault="00804FCE" w:rsidP="00804FCE">
      <w:pPr>
        <w:tabs>
          <w:tab w:val="left" w:pos="2442"/>
        </w:tabs>
      </w:pPr>
    </w:p>
    <w:p w:rsidR="00804FCE" w:rsidRDefault="00804FCE" w:rsidP="00804FCE">
      <w:pPr>
        <w:tabs>
          <w:tab w:val="left" w:pos="2442"/>
        </w:tabs>
      </w:pPr>
    </w:p>
    <w:p w:rsidR="00804FCE" w:rsidRDefault="00804FCE" w:rsidP="00804FCE"/>
    <w:p w:rsidR="00804FCE" w:rsidRDefault="00804FCE" w:rsidP="00804FCE">
      <w:pPr>
        <w:jc w:val="center"/>
        <w:rPr>
          <w:b/>
        </w:rPr>
      </w:pPr>
      <w:r>
        <w:rPr>
          <w:b/>
        </w:rPr>
        <w:t xml:space="preserve">№ 28.1 </w:t>
      </w:r>
      <w:r w:rsidRPr="00B345A6">
        <w:rPr>
          <w:b/>
        </w:rPr>
        <w:t xml:space="preserve"> Монтаж изолированного ответвления в сторону потребителя.</w:t>
      </w:r>
      <w:r>
        <w:rPr>
          <w:b/>
        </w:rPr>
        <w:t xml:space="preserve"> </w:t>
      </w:r>
    </w:p>
    <w:p w:rsidR="00804FCE" w:rsidRDefault="00804FCE" w:rsidP="00804FCE">
      <w:pPr>
        <w:jc w:val="center"/>
        <w:rPr>
          <w:b/>
        </w:rPr>
      </w:pPr>
    </w:p>
    <w:p w:rsidR="00804FCE" w:rsidRDefault="00804FCE" w:rsidP="00804FCE">
      <w:pPr>
        <w:jc w:val="center"/>
        <w:rPr>
          <w:b/>
        </w:rPr>
      </w:pPr>
    </w:p>
    <w:p w:rsidR="00804FCE" w:rsidRDefault="00E27703" w:rsidP="00804FCE">
      <w:pPr>
        <w:jc w:val="center"/>
      </w:pPr>
      <w:r>
        <w:rPr>
          <w:noProof/>
        </w:rPr>
        <w:drawing>
          <wp:inline distT="0" distB="0" distL="0" distR="0" wp14:anchorId="7858B3CF" wp14:editId="7DF6FBC4">
            <wp:extent cx="5200015" cy="3307715"/>
            <wp:effectExtent l="0" t="0" r="0" b="6985"/>
            <wp:docPr id="8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r w:rsidRPr="005A52C7">
        <w:rPr>
          <w:b/>
        </w:rPr>
        <w:t>Спецификация материалов</w:t>
      </w:r>
    </w:p>
    <w:p w:rsidR="00804FCE" w:rsidRPr="005A52C7" w:rsidRDefault="00804FCE" w:rsidP="00804FC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4FC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4FCE" w:rsidRPr="005A52C7" w:rsidRDefault="00804FC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4FCE" w:rsidRPr="005A52C7" w:rsidRDefault="00804FC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4FCE" w:rsidRPr="005A52C7" w:rsidRDefault="00804FCE" w:rsidP="00B215DB">
            <w:pPr>
              <w:tabs>
                <w:tab w:val="left" w:pos="0"/>
              </w:tabs>
              <w:jc w:val="center"/>
              <w:rPr>
                <w:i/>
              </w:rPr>
            </w:pPr>
            <w:r w:rsidRPr="005A52C7">
              <w:rPr>
                <w:b/>
                <w:i/>
              </w:rPr>
              <w:t>3 ф. ввод</w:t>
            </w:r>
          </w:p>
        </w:tc>
      </w:tr>
      <w:tr w:rsidR="00804FC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4FCE" w:rsidRPr="005A52C7" w:rsidRDefault="00804FC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4FCE" w:rsidRPr="005A52C7" w:rsidRDefault="00804FC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4FCE" w:rsidRPr="005A52C7" w:rsidRDefault="00804FCE" w:rsidP="00B215DB">
            <w:pPr>
              <w:tabs>
                <w:tab w:val="left" w:pos="0"/>
              </w:tabs>
              <w:jc w:val="center"/>
              <w:rPr>
                <w:b/>
                <w:i/>
              </w:rPr>
            </w:pPr>
            <w:r w:rsidRPr="005A52C7">
              <w:rPr>
                <w:b/>
                <w:i/>
              </w:rPr>
              <w:t>Кол-во</w:t>
            </w:r>
          </w:p>
        </w:tc>
      </w:tr>
      <w:tr w:rsidR="00804FC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804FC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r w:rsidR="00804FC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4 шт.</w:t>
            </w:r>
          </w:p>
        </w:tc>
      </w:tr>
      <w:tr w:rsidR="00804FC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м</w:t>
            </w:r>
          </w:p>
        </w:tc>
      </w:tr>
      <w:tr w:rsidR="00804FC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bl>
    <w:p w:rsidR="00D045E7" w:rsidRPr="00804FCE" w:rsidRDefault="00D045E7" w:rsidP="00804FCE">
      <w:pPr>
        <w:sectPr w:rsidR="00D045E7" w:rsidRPr="00804FC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D57914">
        <w:rPr>
          <w:b/>
        </w:rPr>
        <w:t xml:space="preserve"> 29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50" type="#_x0000_t75" style="width:369.75pt;height:196.5pt" o:ole="">
            <v:imagedata r:id="rId19" o:title=""/>
          </v:shape>
          <o:OLEObject Type="Embed" ProgID="Visio.Drawing.11" ShapeID="_x0000_i1050" DrawAspect="Content" ObjectID="_1667763866" r:id="rId5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57914" w:rsidRDefault="00D57914" w:rsidP="00D113C1">
      <w:pPr>
        <w:jc w:val="center"/>
        <w:rPr>
          <w:b/>
        </w:rPr>
      </w:pPr>
    </w:p>
    <w:p w:rsidR="00D57914" w:rsidRPr="00D57914" w:rsidRDefault="00D57914" w:rsidP="00D57914"/>
    <w:p w:rsidR="00D57914" w:rsidRPr="00D57914" w:rsidRDefault="00D57914" w:rsidP="00D57914"/>
    <w:p w:rsidR="00D57914" w:rsidRDefault="00D57914" w:rsidP="00D57914"/>
    <w:p w:rsidR="00D57914" w:rsidRDefault="00D57914" w:rsidP="00D57914">
      <w:pPr>
        <w:tabs>
          <w:tab w:val="left" w:pos="1227"/>
        </w:tabs>
      </w:pPr>
      <w:r>
        <w:tab/>
      </w: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 w:rsidR="00D57914" w:rsidRDefault="00D57914" w:rsidP="00D57914">
      <w:pPr>
        <w:jc w:val="center"/>
        <w:rPr>
          <w:b/>
        </w:rPr>
      </w:pPr>
      <w:r>
        <w:rPr>
          <w:b/>
        </w:rPr>
        <w:t xml:space="preserve">№ 29.1 </w:t>
      </w:r>
      <w:r w:rsidRPr="00B345A6">
        <w:rPr>
          <w:b/>
        </w:rPr>
        <w:t xml:space="preserve"> Монтаж изолированного ответвления в сторону потребителя.</w:t>
      </w:r>
      <w:r>
        <w:rPr>
          <w:b/>
        </w:rPr>
        <w:t xml:space="preserve"> </w:t>
      </w:r>
    </w:p>
    <w:p w:rsidR="00D57914" w:rsidRDefault="00D57914" w:rsidP="00D57914">
      <w:pPr>
        <w:jc w:val="center"/>
        <w:rPr>
          <w:b/>
        </w:rPr>
      </w:pPr>
    </w:p>
    <w:p w:rsidR="00D57914" w:rsidRDefault="00D57914" w:rsidP="00D57914">
      <w:pPr>
        <w:jc w:val="center"/>
        <w:rPr>
          <w:b/>
        </w:rPr>
      </w:pPr>
    </w:p>
    <w:p w:rsidR="00D57914" w:rsidRDefault="00E27703" w:rsidP="00D57914">
      <w:pPr>
        <w:jc w:val="center"/>
      </w:pPr>
      <w:r>
        <w:rPr>
          <w:noProof/>
        </w:rPr>
        <w:drawing>
          <wp:inline distT="0" distB="0" distL="0" distR="0" wp14:anchorId="072579E1" wp14:editId="43C160F7">
            <wp:extent cx="5200015" cy="3307715"/>
            <wp:effectExtent l="0" t="0" r="0" b="6985"/>
            <wp:docPr id="8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r w:rsidRPr="005A52C7">
        <w:rPr>
          <w:b/>
        </w:rPr>
        <w:t>Спецификация материалов</w:t>
      </w:r>
    </w:p>
    <w:p w:rsidR="00D57914" w:rsidRPr="005A52C7" w:rsidRDefault="00D57914" w:rsidP="00D5791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5791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57914" w:rsidRPr="005A52C7" w:rsidRDefault="00D5791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57914" w:rsidRPr="005A52C7" w:rsidRDefault="00D5791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57914" w:rsidRPr="005A52C7" w:rsidRDefault="00D57914" w:rsidP="00B215DB">
            <w:pPr>
              <w:tabs>
                <w:tab w:val="left" w:pos="0"/>
              </w:tabs>
              <w:jc w:val="center"/>
              <w:rPr>
                <w:i/>
              </w:rPr>
            </w:pPr>
            <w:r w:rsidRPr="005A52C7">
              <w:rPr>
                <w:b/>
                <w:i/>
              </w:rPr>
              <w:t>3 ф. ввод</w:t>
            </w:r>
          </w:p>
        </w:tc>
      </w:tr>
      <w:tr w:rsidR="00D5791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57914" w:rsidRPr="005A52C7" w:rsidRDefault="00D5791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57914" w:rsidRPr="005A52C7" w:rsidRDefault="00D5791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57914" w:rsidRPr="005A52C7" w:rsidRDefault="00D57914" w:rsidP="00B215DB">
            <w:pPr>
              <w:tabs>
                <w:tab w:val="left" w:pos="0"/>
              </w:tabs>
              <w:jc w:val="center"/>
              <w:rPr>
                <w:b/>
                <w:i/>
              </w:rPr>
            </w:pPr>
            <w:r w:rsidRPr="005A52C7">
              <w:rPr>
                <w:b/>
                <w:i/>
              </w:rPr>
              <w:t>Кол-во</w:t>
            </w:r>
          </w:p>
        </w:tc>
      </w:tr>
      <w:tr w:rsidR="00D5791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D57914">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D5791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r w:rsidR="00D5791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4 шт.</w:t>
            </w:r>
          </w:p>
        </w:tc>
      </w:tr>
      <w:tr w:rsidR="00D5791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м</w:t>
            </w:r>
          </w:p>
        </w:tc>
      </w:tr>
      <w:tr w:rsidR="00D5791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bl>
    <w:p w:rsidR="00D045E7" w:rsidRPr="00D57914" w:rsidRDefault="00D045E7" w:rsidP="00D57914">
      <w:pPr>
        <w:sectPr w:rsidR="00D045E7" w:rsidRPr="00D57914"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0E245C">
        <w:rPr>
          <w:b/>
        </w:rPr>
        <w:t xml:space="preserve"> </w:t>
      </w:r>
      <w:r w:rsidRPr="0072026B">
        <w:rPr>
          <w:b/>
        </w:rPr>
        <w:t>3</w:t>
      </w:r>
      <w:r w:rsidR="000E245C">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1" type="#_x0000_t75" style="width:369.75pt;height:196.5pt" o:ole="">
            <v:imagedata r:id="rId19" o:title=""/>
          </v:shape>
          <o:OLEObject Type="Embed" ProgID="Visio.Drawing.11" ShapeID="_x0000_i1051" DrawAspect="Content" ObjectID="_1667763867" r:id="rId5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0E245C" w:rsidP="000E245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0E245C" w:rsidRDefault="000E245C" w:rsidP="00D113C1">
      <w:pPr>
        <w:jc w:val="center"/>
        <w:rPr>
          <w:b/>
        </w:rPr>
      </w:pPr>
    </w:p>
    <w:p w:rsidR="000E245C" w:rsidRPr="000E245C" w:rsidRDefault="000E245C" w:rsidP="000E245C"/>
    <w:p w:rsidR="000E245C" w:rsidRPr="000E245C" w:rsidRDefault="000E245C" w:rsidP="000E245C"/>
    <w:p w:rsidR="000E245C" w:rsidRPr="000E245C" w:rsidRDefault="000E245C" w:rsidP="000E245C"/>
    <w:p w:rsidR="000E245C" w:rsidRDefault="000E245C" w:rsidP="000E245C"/>
    <w:p w:rsidR="000E245C" w:rsidRDefault="000E245C" w:rsidP="000E245C">
      <w:pPr>
        <w:tabs>
          <w:tab w:val="left" w:pos="2705"/>
        </w:tabs>
      </w:pPr>
      <w:r>
        <w:tab/>
      </w:r>
    </w:p>
    <w:p w:rsidR="000E245C" w:rsidRDefault="000E245C" w:rsidP="000E245C">
      <w:pPr>
        <w:tabs>
          <w:tab w:val="left" w:pos="2705"/>
        </w:tabs>
      </w:pPr>
    </w:p>
    <w:p w:rsidR="000E245C" w:rsidRDefault="000E245C" w:rsidP="000E245C">
      <w:pPr>
        <w:tabs>
          <w:tab w:val="left" w:pos="2705"/>
        </w:tabs>
      </w:pPr>
    </w:p>
    <w:p w:rsidR="000E245C" w:rsidRDefault="000E245C" w:rsidP="000E245C">
      <w:pPr>
        <w:tabs>
          <w:tab w:val="left" w:pos="2705"/>
        </w:tabs>
      </w:pPr>
    </w:p>
    <w:p w:rsidR="000E245C" w:rsidRDefault="000E245C" w:rsidP="000E245C"/>
    <w:p w:rsidR="000E245C" w:rsidRDefault="000E245C" w:rsidP="000E245C">
      <w:pPr>
        <w:jc w:val="center"/>
        <w:rPr>
          <w:b/>
        </w:rPr>
      </w:pPr>
      <w:r>
        <w:rPr>
          <w:b/>
        </w:rPr>
        <w:t xml:space="preserve">№ 30.1 </w:t>
      </w:r>
      <w:r w:rsidRPr="00B345A6">
        <w:rPr>
          <w:b/>
        </w:rPr>
        <w:t xml:space="preserve"> Монтаж изолированного ответвления в сторону потребителя.</w:t>
      </w:r>
      <w:r>
        <w:rPr>
          <w:b/>
        </w:rPr>
        <w:t xml:space="preserve"> </w:t>
      </w:r>
    </w:p>
    <w:p w:rsidR="000E245C" w:rsidRDefault="000E245C" w:rsidP="000E245C">
      <w:pPr>
        <w:jc w:val="center"/>
        <w:rPr>
          <w:b/>
        </w:rPr>
      </w:pPr>
    </w:p>
    <w:p w:rsidR="000E245C" w:rsidRDefault="000E245C" w:rsidP="000E245C">
      <w:pPr>
        <w:jc w:val="center"/>
        <w:rPr>
          <w:b/>
        </w:rPr>
      </w:pPr>
    </w:p>
    <w:p w:rsidR="000E245C" w:rsidRDefault="000E245C" w:rsidP="000E245C">
      <w:pPr>
        <w:jc w:val="center"/>
      </w:pPr>
      <w:r>
        <w:rPr>
          <w:noProof/>
        </w:rPr>
        <w:drawing>
          <wp:inline distT="0" distB="0" distL="0" distR="0" wp14:anchorId="6CB1AE5B" wp14:editId="777AD5F6">
            <wp:extent cx="5200015" cy="3307715"/>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r w:rsidRPr="005A52C7">
        <w:rPr>
          <w:b/>
        </w:rPr>
        <w:t>Спецификация материалов</w:t>
      </w:r>
    </w:p>
    <w:p w:rsidR="000E245C" w:rsidRPr="005A52C7" w:rsidRDefault="000E245C" w:rsidP="000E245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0E245C"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0E245C" w:rsidRPr="005A52C7" w:rsidRDefault="000E245C"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0E245C" w:rsidRPr="005A52C7" w:rsidRDefault="000E245C"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0E245C" w:rsidRPr="005A52C7" w:rsidRDefault="000E245C" w:rsidP="00FA2CFF">
            <w:pPr>
              <w:tabs>
                <w:tab w:val="left" w:pos="0"/>
              </w:tabs>
              <w:jc w:val="center"/>
              <w:rPr>
                <w:i/>
              </w:rPr>
            </w:pPr>
            <w:r w:rsidRPr="005A52C7">
              <w:rPr>
                <w:b/>
                <w:i/>
              </w:rPr>
              <w:t>3 ф. ввод</w:t>
            </w:r>
          </w:p>
        </w:tc>
      </w:tr>
      <w:tr w:rsidR="000E245C"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0E245C" w:rsidRPr="005A52C7" w:rsidRDefault="000E245C"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0E245C" w:rsidRPr="005A52C7" w:rsidRDefault="000E245C"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0E245C" w:rsidRPr="005A52C7" w:rsidRDefault="000E245C" w:rsidP="00FA2CFF">
            <w:pPr>
              <w:tabs>
                <w:tab w:val="left" w:pos="0"/>
              </w:tabs>
              <w:jc w:val="center"/>
              <w:rPr>
                <w:b/>
                <w:i/>
              </w:rPr>
            </w:pPr>
            <w:r w:rsidRPr="005A52C7">
              <w:rPr>
                <w:b/>
                <w:i/>
              </w:rPr>
              <w:t>Кол-во</w:t>
            </w:r>
          </w:p>
        </w:tc>
      </w:tr>
      <w:tr w:rsidR="000E245C"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0E245C"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r w:rsidR="000E245C"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4 шт.</w:t>
            </w:r>
          </w:p>
        </w:tc>
      </w:tr>
      <w:tr w:rsidR="000E245C"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м</w:t>
            </w:r>
          </w:p>
        </w:tc>
      </w:tr>
      <w:tr w:rsidR="000E245C"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bl>
    <w:p w:rsidR="00D045E7" w:rsidRPr="000E245C" w:rsidRDefault="00D045E7" w:rsidP="000E245C">
      <w:pPr>
        <w:sectPr w:rsidR="00D045E7" w:rsidRPr="000E245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D34AF">
        <w:rPr>
          <w:b/>
        </w:rPr>
        <w:t xml:space="preserve"> </w:t>
      </w:r>
      <w:r w:rsidRPr="00C231B1">
        <w:rPr>
          <w:b/>
        </w:rPr>
        <w:t>3</w:t>
      </w:r>
      <w:r w:rsidR="004D34AF">
        <w:rPr>
          <w:b/>
        </w:rPr>
        <w:t>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52" type="#_x0000_t75" style="width:369.75pt;height:196.5pt" o:ole="">
            <v:imagedata r:id="rId19" o:title=""/>
          </v:shape>
          <o:OLEObject Type="Embed" ProgID="Visio.Drawing.11" ShapeID="_x0000_i1052" DrawAspect="Content" ObjectID="_1667763868" r:id="rId5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D34AF" w:rsidRDefault="004D34AF" w:rsidP="00D113C1">
      <w:pPr>
        <w:jc w:val="center"/>
        <w:rPr>
          <w:b/>
        </w:rPr>
      </w:pPr>
    </w:p>
    <w:p w:rsidR="004D34AF" w:rsidRPr="004D34AF" w:rsidRDefault="004D34AF" w:rsidP="004D34AF"/>
    <w:p w:rsidR="004D34AF" w:rsidRDefault="004D34AF" w:rsidP="004D34AF"/>
    <w:p w:rsidR="004D34AF" w:rsidRDefault="004D34AF" w:rsidP="004D34AF">
      <w:pPr>
        <w:tabs>
          <w:tab w:val="left" w:pos="2229"/>
        </w:tabs>
      </w:pPr>
      <w:r>
        <w:tab/>
      </w: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 w:rsidR="004D34AF" w:rsidRDefault="004D34AF" w:rsidP="004D34AF">
      <w:pPr>
        <w:jc w:val="center"/>
        <w:rPr>
          <w:b/>
        </w:rPr>
      </w:pPr>
      <w:r>
        <w:rPr>
          <w:b/>
        </w:rPr>
        <w:t xml:space="preserve">№ 31.1 </w:t>
      </w:r>
      <w:r w:rsidRPr="00B345A6">
        <w:rPr>
          <w:b/>
        </w:rPr>
        <w:t xml:space="preserve"> Монтаж изолированного ответвления в сторону потребителя.</w:t>
      </w:r>
      <w:r>
        <w:rPr>
          <w:b/>
        </w:rPr>
        <w:t xml:space="preserve"> </w:t>
      </w:r>
    </w:p>
    <w:p w:rsidR="004D34AF" w:rsidRDefault="004D34AF" w:rsidP="004D34AF">
      <w:pPr>
        <w:jc w:val="center"/>
        <w:rPr>
          <w:b/>
        </w:rPr>
      </w:pPr>
    </w:p>
    <w:p w:rsidR="004D34AF" w:rsidRDefault="004D34AF" w:rsidP="004D34AF">
      <w:pPr>
        <w:jc w:val="center"/>
        <w:rPr>
          <w:b/>
        </w:rPr>
      </w:pPr>
    </w:p>
    <w:p w:rsidR="004D34AF" w:rsidRDefault="004D34AF" w:rsidP="004D34AF">
      <w:pPr>
        <w:jc w:val="center"/>
      </w:pPr>
      <w:r>
        <w:rPr>
          <w:noProof/>
        </w:rPr>
        <w:drawing>
          <wp:inline distT="0" distB="0" distL="0" distR="0" wp14:anchorId="3E6F36C7" wp14:editId="4B95463C">
            <wp:extent cx="5200015" cy="3307715"/>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r w:rsidRPr="005A52C7">
        <w:rPr>
          <w:b/>
        </w:rPr>
        <w:t>Спецификация материалов</w:t>
      </w:r>
    </w:p>
    <w:p w:rsidR="004D34AF" w:rsidRPr="005A52C7" w:rsidRDefault="004D34AF" w:rsidP="004D34A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D34AF"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D34AF" w:rsidRPr="005A52C7" w:rsidRDefault="004D34AF"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D34AF" w:rsidRPr="005A52C7" w:rsidRDefault="004D34AF"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D34AF" w:rsidRPr="005A52C7" w:rsidRDefault="004D34AF" w:rsidP="00FA2CFF">
            <w:pPr>
              <w:tabs>
                <w:tab w:val="left" w:pos="0"/>
              </w:tabs>
              <w:jc w:val="center"/>
              <w:rPr>
                <w:i/>
              </w:rPr>
            </w:pPr>
            <w:r w:rsidRPr="005A52C7">
              <w:rPr>
                <w:b/>
                <w:i/>
              </w:rPr>
              <w:t>3 ф. ввод</w:t>
            </w:r>
          </w:p>
        </w:tc>
      </w:tr>
      <w:tr w:rsidR="004D34AF"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D34AF" w:rsidRPr="005A52C7" w:rsidRDefault="004D34AF"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D34AF" w:rsidRPr="005A52C7" w:rsidRDefault="004D34AF"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D34AF" w:rsidRPr="005A52C7" w:rsidRDefault="004D34AF" w:rsidP="00FA2CFF">
            <w:pPr>
              <w:tabs>
                <w:tab w:val="left" w:pos="0"/>
              </w:tabs>
              <w:jc w:val="center"/>
              <w:rPr>
                <w:b/>
                <w:i/>
              </w:rPr>
            </w:pPr>
            <w:r w:rsidRPr="005A52C7">
              <w:rPr>
                <w:b/>
                <w:i/>
              </w:rPr>
              <w:t>Кол-во</w:t>
            </w:r>
          </w:p>
        </w:tc>
      </w:tr>
      <w:tr w:rsidR="004D34AF"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4D34A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D34AF"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r w:rsidR="004D34AF"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4 шт.</w:t>
            </w:r>
          </w:p>
        </w:tc>
      </w:tr>
      <w:tr w:rsidR="004D34AF"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м</w:t>
            </w:r>
          </w:p>
        </w:tc>
      </w:tr>
      <w:tr w:rsidR="004D34AF"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bl>
    <w:p w:rsidR="00D045E7" w:rsidRPr="004D34AF" w:rsidRDefault="00D045E7" w:rsidP="004D34AF">
      <w:pPr>
        <w:sectPr w:rsidR="00D045E7" w:rsidRPr="004D34A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D34AF">
        <w:rPr>
          <w:b/>
        </w:rPr>
        <w:t xml:space="preserve"> </w:t>
      </w:r>
      <w:r w:rsidRPr="0072026B">
        <w:rPr>
          <w:b/>
        </w:rPr>
        <w:t>3</w:t>
      </w:r>
      <w:r w:rsidR="004D34AF">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3" type="#_x0000_t75" style="width:369.75pt;height:196.5pt" o:ole="">
            <v:imagedata r:id="rId19" o:title=""/>
          </v:shape>
          <o:OLEObject Type="Embed" ProgID="Visio.Drawing.11" ShapeID="_x0000_i1053" DrawAspect="Content" ObjectID="_1667763869" r:id="rId5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215E82">
            <w:pPr>
              <w:shd w:val="clear" w:color="auto" w:fill="FFFFFF"/>
              <w:tabs>
                <w:tab w:val="left" w:pos="1237"/>
              </w:tabs>
              <w:ind w:left="103"/>
              <w:rPr>
                <w:i/>
                <w:spacing w:val="-2"/>
                <w:sz w:val="20"/>
                <w:szCs w:val="20"/>
              </w:rPr>
            </w:pPr>
            <w:r>
              <w:rPr>
                <w:i/>
                <w:spacing w:val="-2"/>
                <w:sz w:val="20"/>
                <w:szCs w:val="20"/>
              </w:rPr>
              <w:t>1</w:t>
            </w:r>
            <w:r w:rsidR="00215E82">
              <w:rPr>
                <w:i/>
                <w:spacing w:val="-2"/>
                <w:sz w:val="20"/>
                <w:szCs w:val="20"/>
              </w:rPr>
              <w:t>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15E82" w:rsidRDefault="00215E82" w:rsidP="00D113C1">
      <w:pPr>
        <w:jc w:val="center"/>
        <w:rPr>
          <w:b/>
        </w:rPr>
      </w:pPr>
    </w:p>
    <w:p w:rsidR="00215E82" w:rsidRPr="00215E82" w:rsidRDefault="00215E82" w:rsidP="00215E82"/>
    <w:p w:rsidR="00215E82" w:rsidRDefault="00215E82" w:rsidP="00215E82"/>
    <w:p w:rsidR="00215E82" w:rsidRDefault="00215E82" w:rsidP="00215E82">
      <w:pPr>
        <w:tabs>
          <w:tab w:val="left" w:pos="3231"/>
        </w:tabs>
      </w:pPr>
      <w:r>
        <w:tab/>
      </w: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 w:rsidR="00BE0538" w:rsidRDefault="00BE0538" w:rsidP="00BE0538">
      <w:pPr>
        <w:jc w:val="center"/>
        <w:rPr>
          <w:b/>
        </w:rPr>
      </w:pPr>
      <w:r>
        <w:rPr>
          <w:b/>
        </w:rPr>
        <w:t xml:space="preserve">№ 32.1 </w:t>
      </w:r>
      <w:r w:rsidRPr="00B345A6">
        <w:rPr>
          <w:b/>
        </w:rPr>
        <w:t xml:space="preserve"> Монтаж изолированного ответвления в сторону потребителя.</w:t>
      </w:r>
      <w:r>
        <w:rPr>
          <w:b/>
        </w:rPr>
        <w:t xml:space="preserve"> </w:t>
      </w:r>
    </w:p>
    <w:p w:rsidR="00BE0538" w:rsidRDefault="00BE0538" w:rsidP="00BE0538">
      <w:pPr>
        <w:jc w:val="center"/>
        <w:rPr>
          <w:b/>
        </w:rPr>
      </w:pPr>
    </w:p>
    <w:p w:rsidR="00BE0538" w:rsidRDefault="00BE0538" w:rsidP="00BE0538">
      <w:pPr>
        <w:jc w:val="center"/>
        <w:rPr>
          <w:b/>
        </w:rPr>
      </w:pPr>
    </w:p>
    <w:p w:rsidR="00BE0538" w:rsidRDefault="00BE0538" w:rsidP="00BE0538">
      <w:pPr>
        <w:jc w:val="center"/>
      </w:pPr>
      <w:r>
        <w:rPr>
          <w:noProof/>
        </w:rPr>
        <w:drawing>
          <wp:inline distT="0" distB="0" distL="0" distR="0" wp14:anchorId="38B452C0" wp14:editId="78D75940">
            <wp:extent cx="5200015" cy="3307715"/>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r w:rsidRPr="005A52C7">
        <w:rPr>
          <w:b/>
        </w:rPr>
        <w:t>Спецификация материалов</w:t>
      </w:r>
    </w:p>
    <w:p w:rsidR="00BE0538" w:rsidRPr="005A52C7" w:rsidRDefault="00BE0538" w:rsidP="00BE0538">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E0538"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E0538" w:rsidRPr="005A52C7" w:rsidRDefault="00BE0538"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E0538" w:rsidRPr="005A52C7" w:rsidRDefault="00BE0538"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E0538" w:rsidRPr="005A52C7" w:rsidRDefault="00BE0538" w:rsidP="00FA2CFF">
            <w:pPr>
              <w:tabs>
                <w:tab w:val="left" w:pos="0"/>
              </w:tabs>
              <w:jc w:val="center"/>
              <w:rPr>
                <w:i/>
              </w:rPr>
            </w:pPr>
            <w:r w:rsidRPr="005A52C7">
              <w:rPr>
                <w:b/>
                <w:i/>
              </w:rPr>
              <w:t>3 ф. ввод</w:t>
            </w:r>
          </w:p>
        </w:tc>
      </w:tr>
      <w:tr w:rsidR="00BE0538"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E0538" w:rsidRPr="005A52C7" w:rsidRDefault="00BE0538"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E0538" w:rsidRPr="005A52C7" w:rsidRDefault="00BE0538"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E0538" w:rsidRPr="005A52C7" w:rsidRDefault="00BE0538" w:rsidP="00FA2CFF">
            <w:pPr>
              <w:tabs>
                <w:tab w:val="left" w:pos="0"/>
              </w:tabs>
              <w:jc w:val="center"/>
              <w:rPr>
                <w:b/>
                <w:i/>
              </w:rPr>
            </w:pPr>
            <w:r w:rsidRPr="005A52C7">
              <w:rPr>
                <w:b/>
                <w:i/>
              </w:rPr>
              <w:t>Кол-во</w:t>
            </w:r>
          </w:p>
        </w:tc>
      </w:tr>
      <w:tr w:rsidR="00BE0538"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BE0538"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r w:rsidR="00BE0538"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4 шт.</w:t>
            </w:r>
          </w:p>
        </w:tc>
      </w:tr>
      <w:tr w:rsidR="00BE0538"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м</w:t>
            </w:r>
          </w:p>
        </w:tc>
      </w:tr>
      <w:tr w:rsidR="00BE0538"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bl>
    <w:p w:rsidR="00D045E7" w:rsidRPr="00215E82" w:rsidRDefault="00D045E7" w:rsidP="00215E82">
      <w:pPr>
        <w:sectPr w:rsidR="00D045E7" w:rsidRPr="00215E8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4F3F02">
        <w:rPr>
          <w:b/>
        </w:rPr>
        <w:t xml:space="preserve"> </w:t>
      </w:r>
      <w:r w:rsidRPr="00C231B1">
        <w:rPr>
          <w:b/>
        </w:rPr>
        <w:t>3</w:t>
      </w:r>
      <w:r w:rsidR="004F3F02">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54" type="#_x0000_t75" style="width:369.75pt;height:196.5pt" o:ole="">
            <v:imagedata r:id="rId19" o:title=""/>
          </v:shape>
          <o:OLEObject Type="Embed" ProgID="Visio.Drawing.11" ShapeID="_x0000_i1054" DrawAspect="Content" ObjectID="_1667763870" r:id="rId5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F3F02" w:rsidRDefault="004F3F02" w:rsidP="00D113C1">
      <w:pPr>
        <w:jc w:val="center"/>
        <w:rPr>
          <w:b/>
        </w:rPr>
      </w:pPr>
    </w:p>
    <w:p w:rsidR="004F3F02" w:rsidRPr="004F3F02" w:rsidRDefault="004F3F02" w:rsidP="004F3F02"/>
    <w:p w:rsidR="004F3F02" w:rsidRPr="004F3F02" w:rsidRDefault="004F3F02" w:rsidP="004F3F02"/>
    <w:p w:rsidR="004F3F02" w:rsidRPr="004F3F02" w:rsidRDefault="004F3F02" w:rsidP="004F3F02"/>
    <w:p w:rsidR="004F3F02" w:rsidRDefault="004F3F02" w:rsidP="004F3F02"/>
    <w:p w:rsidR="004F3F02" w:rsidRDefault="004F3F02" w:rsidP="004F3F02">
      <w:pPr>
        <w:tabs>
          <w:tab w:val="left" w:pos="2479"/>
        </w:tabs>
      </w:pPr>
      <w:r>
        <w:tab/>
      </w:r>
    </w:p>
    <w:p w:rsidR="004F3F02" w:rsidRDefault="004F3F02" w:rsidP="004F3F02">
      <w:pPr>
        <w:tabs>
          <w:tab w:val="left" w:pos="2479"/>
        </w:tabs>
      </w:pPr>
    </w:p>
    <w:p w:rsidR="004F3F02" w:rsidRDefault="004F3F02" w:rsidP="004F3F02">
      <w:pPr>
        <w:tabs>
          <w:tab w:val="left" w:pos="2479"/>
        </w:tabs>
      </w:pPr>
    </w:p>
    <w:p w:rsidR="004F3F02" w:rsidRDefault="004F3F02" w:rsidP="004F3F02">
      <w:pPr>
        <w:tabs>
          <w:tab w:val="left" w:pos="2479"/>
        </w:tabs>
      </w:pPr>
    </w:p>
    <w:p w:rsidR="004F3F02" w:rsidRDefault="004F3F02" w:rsidP="004F3F02"/>
    <w:p w:rsidR="004F3F02" w:rsidRDefault="004F3F02" w:rsidP="004F3F02">
      <w:pPr>
        <w:jc w:val="center"/>
        <w:rPr>
          <w:b/>
        </w:rPr>
      </w:pPr>
      <w:r>
        <w:rPr>
          <w:b/>
        </w:rPr>
        <w:t xml:space="preserve">№ 33.1 </w:t>
      </w:r>
      <w:r w:rsidRPr="00B345A6">
        <w:rPr>
          <w:b/>
        </w:rPr>
        <w:t xml:space="preserve"> Монтаж изолированного ответвления в сторону потребителя.</w:t>
      </w:r>
      <w:r>
        <w:rPr>
          <w:b/>
        </w:rPr>
        <w:t xml:space="preserve"> </w:t>
      </w:r>
    </w:p>
    <w:p w:rsidR="004F3F02" w:rsidRDefault="004F3F02" w:rsidP="004F3F02">
      <w:pPr>
        <w:jc w:val="center"/>
        <w:rPr>
          <w:b/>
        </w:rPr>
      </w:pPr>
    </w:p>
    <w:p w:rsidR="004F3F02" w:rsidRDefault="004F3F02" w:rsidP="004F3F02">
      <w:pPr>
        <w:jc w:val="center"/>
        <w:rPr>
          <w:b/>
        </w:rPr>
      </w:pPr>
    </w:p>
    <w:p w:rsidR="004F3F02" w:rsidRDefault="004F3F02" w:rsidP="004F3F02">
      <w:pPr>
        <w:jc w:val="center"/>
      </w:pPr>
      <w:r>
        <w:rPr>
          <w:noProof/>
        </w:rPr>
        <w:drawing>
          <wp:inline distT="0" distB="0" distL="0" distR="0" wp14:anchorId="7887F3B8" wp14:editId="129DC345">
            <wp:extent cx="5200015" cy="3307715"/>
            <wp:effectExtent l="0" t="0" r="0"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r w:rsidRPr="005A52C7">
        <w:rPr>
          <w:b/>
        </w:rPr>
        <w:t>Спецификация материалов</w:t>
      </w:r>
    </w:p>
    <w:p w:rsidR="004F3F02" w:rsidRPr="005A52C7" w:rsidRDefault="004F3F02" w:rsidP="004F3F0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F3F02"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F3F02" w:rsidRPr="005A52C7" w:rsidRDefault="004F3F02"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F3F02" w:rsidRPr="005A52C7" w:rsidRDefault="004F3F02"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F3F02" w:rsidRPr="005A52C7" w:rsidRDefault="004F3F02" w:rsidP="00FA2CFF">
            <w:pPr>
              <w:tabs>
                <w:tab w:val="left" w:pos="0"/>
              </w:tabs>
              <w:jc w:val="center"/>
              <w:rPr>
                <w:i/>
              </w:rPr>
            </w:pPr>
            <w:r w:rsidRPr="005A52C7">
              <w:rPr>
                <w:b/>
                <w:i/>
              </w:rPr>
              <w:t>3 ф. ввод</w:t>
            </w:r>
          </w:p>
        </w:tc>
      </w:tr>
      <w:tr w:rsidR="004F3F02"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F3F02" w:rsidRPr="005A52C7" w:rsidRDefault="004F3F02"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F3F02" w:rsidRPr="005A52C7" w:rsidRDefault="004F3F02"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F3F02" w:rsidRPr="005A52C7" w:rsidRDefault="004F3F02" w:rsidP="00FA2CFF">
            <w:pPr>
              <w:tabs>
                <w:tab w:val="left" w:pos="0"/>
              </w:tabs>
              <w:jc w:val="center"/>
              <w:rPr>
                <w:b/>
                <w:i/>
              </w:rPr>
            </w:pPr>
            <w:r w:rsidRPr="005A52C7">
              <w:rPr>
                <w:b/>
                <w:i/>
              </w:rPr>
              <w:t>Кол-во</w:t>
            </w:r>
          </w:p>
        </w:tc>
      </w:tr>
      <w:tr w:rsidR="004F3F02"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4F3F02">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F3F02"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r w:rsidR="004F3F02"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4 шт.</w:t>
            </w:r>
          </w:p>
        </w:tc>
      </w:tr>
      <w:tr w:rsidR="004F3F02"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м</w:t>
            </w:r>
          </w:p>
        </w:tc>
      </w:tr>
      <w:tr w:rsidR="004F3F02"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bl>
    <w:p w:rsidR="00D045E7" w:rsidRPr="004F3F02" w:rsidRDefault="00D045E7" w:rsidP="004F3F02">
      <w:pPr>
        <w:sectPr w:rsidR="00D045E7" w:rsidRPr="004F3F0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00C726AE">
        <w:rPr>
          <w:b/>
        </w:rPr>
        <w:t xml:space="preserve"> </w:t>
      </w:r>
      <w:r w:rsidRPr="0072026B">
        <w:rPr>
          <w:b/>
        </w:rPr>
        <w:t>3</w:t>
      </w:r>
      <w:r w:rsidR="00C726A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5" type="#_x0000_t75" style="width:369.75pt;height:196.5pt" o:ole="">
            <v:imagedata r:id="rId19" o:title=""/>
          </v:shape>
          <o:OLEObject Type="Embed" ProgID="Visio.Drawing.11" ShapeID="_x0000_i1055" DrawAspect="Content" ObjectID="_1667763871" r:id="rId5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C726AE">
      <w:pPr>
        <w:jc w:val="center"/>
        <w:rPr>
          <w:b/>
        </w:rPr>
      </w:pPr>
      <w:r>
        <w:rPr>
          <w:b/>
        </w:rPr>
        <w:lastRenderedPageBreak/>
        <w:t xml:space="preserve">№ 34.1 </w:t>
      </w:r>
      <w:r w:rsidRPr="00B345A6">
        <w:rPr>
          <w:b/>
        </w:rPr>
        <w:t xml:space="preserve"> Монтаж изолированного ответвления в сторону потребителя.</w:t>
      </w:r>
      <w:r>
        <w:rPr>
          <w:b/>
        </w:rPr>
        <w:t xml:space="preserve"> </w:t>
      </w:r>
    </w:p>
    <w:p w:rsidR="00C726AE" w:rsidRDefault="00C726AE" w:rsidP="00C726AE">
      <w:pPr>
        <w:jc w:val="center"/>
        <w:rPr>
          <w:b/>
        </w:rPr>
      </w:pPr>
    </w:p>
    <w:p w:rsidR="00C726AE" w:rsidRDefault="00C726AE" w:rsidP="00C726AE">
      <w:pPr>
        <w:jc w:val="center"/>
        <w:rPr>
          <w:b/>
        </w:rPr>
      </w:pPr>
    </w:p>
    <w:p w:rsidR="00C726AE" w:rsidRDefault="00C726AE" w:rsidP="00C726AE">
      <w:pPr>
        <w:jc w:val="center"/>
      </w:pPr>
      <w:r>
        <w:rPr>
          <w:noProof/>
        </w:rPr>
        <w:drawing>
          <wp:inline distT="0" distB="0" distL="0" distR="0" wp14:anchorId="4958F76C" wp14:editId="7518BD67">
            <wp:extent cx="5200015" cy="3307715"/>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r w:rsidRPr="005A52C7">
        <w:rPr>
          <w:b/>
        </w:rPr>
        <w:t>Спецификация материалов</w:t>
      </w:r>
    </w:p>
    <w:p w:rsidR="00C726AE" w:rsidRPr="005A52C7" w:rsidRDefault="00C726AE" w:rsidP="00C726A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726AE"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726AE" w:rsidRPr="005A52C7" w:rsidRDefault="00C726AE"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726AE" w:rsidRPr="005A52C7" w:rsidRDefault="00C726AE"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726AE" w:rsidRPr="005A52C7" w:rsidRDefault="00C726AE" w:rsidP="00FA2CFF">
            <w:pPr>
              <w:tabs>
                <w:tab w:val="left" w:pos="0"/>
              </w:tabs>
              <w:jc w:val="center"/>
              <w:rPr>
                <w:i/>
              </w:rPr>
            </w:pPr>
            <w:r w:rsidRPr="005A52C7">
              <w:rPr>
                <w:b/>
                <w:i/>
              </w:rPr>
              <w:t>3 ф. ввод</w:t>
            </w:r>
          </w:p>
        </w:tc>
      </w:tr>
      <w:tr w:rsidR="00C726AE"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726AE" w:rsidRPr="005A52C7" w:rsidRDefault="00C726AE"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726AE" w:rsidRPr="005A52C7" w:rsidRDefault="00C726AE"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726AE" w:rsidRPr="005A52C7" w:rsidRDefault="00C726AE" w:rsidP="00FA2CFF">
            <w:pPr>
              <w:tabs>
                <w:tab w:val="left" w:pos="0"/>
              </w:tabs>
              <w:jc w:val="center"/>
              <w:rPr>
                <w:b/>
                <w:i/>
              </w:rPr>
            </w:pPr>
            <w:r w:rsidRPr="005A52C7">
              <w:rPr>
                <w:b/>
                <w:i/>
              </w:rPr>
              <w:t>Кол-во</w:t>
            </w:r>
          </w:p>
        </w:tc>
      </w:tr>
      <w:tr w:rsidR="00C726AE"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C726AE"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r w:rsidR="00C726AE"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4 шт.</w:t>
            </w:r>
          </w:p>
        </w:tc>
      </w:tr>
      <w:tr w:rsidR="00C726AE"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м</w:t>
            </w:r>
          </w:p>
        </w:tc>
      </w:tr>
      <w:tr w:rsidR="00C726AE"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bl>
    <w:p w:rsidR="00C726AE" w:rsidRDefault="00C726AE" w:rsidP="00D113C1">
      <w:pPr>
        <w:jc w:val="center"/>
        <w:rPr>
          <w:b/>
        </w:rPr>
      </w:pPr>
    </w:p>
    <w:p w:rsidR="00C726AE" w:rsidRDefault="00C726AE" w:rsidP="00D113C1">
      <w:pPr>
        <w:jc w:val="center"/>
        <w:rPr>
          <w:b/>
        </w:rPr>
        <w:sectPr w:rsidR="00C726AE"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00C726AE">
        <w:rPr>
          <w:b/>
        </w:rPr>
        <w:t xml:space="preserve"> </w:t>
      </w:r>
      <w:r w:rsidRPr="0013317C">
        <w:rPr>
          <w:b/>
        </w:rPr>
        <w:t>3</w:t>
      </w:r>
      <w:r w:rsidR="00517B21">
        <w:rPr>
          <w:b/>
        </w:rPr>
        <w:t>5</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1270A15" wp14:editId="61BAB699">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52FBE5CB" wp14:editId="24AB9143">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4F07C1F" wp14:editId="78D6A7B8">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517B21" w:rsidRDefault="00517B21"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6521"/>
        <w:gridCol w:w="1701"/>
        <w:gridCol w:w="958"/>
      </w:tblGrid>
      <w:tr w:rsidR="00D113C1" w:rsidRPr="00DF2A36" w:rsidTr="00517B21">
        <w:trPr>
          <w:trHeight w:val="509"/>
          <w:jc w:val="center"/>
        </w:trPr>
        <w:tc>
          <w:tcPr>
            <w:tcW w:w="960"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521"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517B21">
        <w:trPr>
          <w:trHeight w:val="404"/>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521"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255"/>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521"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517"/>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521"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517B21">
        <w:rPr>
          <w:b/>
        </w:rPr>
        <w:t xml:space="preserve"> </w:t>
      </w:r>
      <w:r w:rsidRPr="00B67DA5">
        <w:rPr>
          <w:b/>
        </w:rPr>
        <w:t>3</w:t>
      </w:r>
      <w:r w:rsidR="00517B21">
        <w:rPr>
          <w:b/>
        </w:rPr>
        <w:t>6</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DED44B7" wp14:editId="7271F885">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1957F091" wp14:editId="5DB4B407">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86B6A13" wp14:editId="4BD14C91">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517B21" w:rsidRDefault="00517B21" w:rsidP="00517B21">
      <w:pPr>
        <w:jc w:val="center"/>
        <w:rPr>
          <w:b/>
        </w:rPr>
      </w:pPr>
      <w:r w:rsidRPr="000E35EA">
        <w:rPr>
          <w:b/>
        </w:rPr>
        <w:t>Вариант №</w:t>
      </w:r>
      <w:r>
        <w:rPr>
          <w:b/>
        </w:rPr>
        <w:t>3</w:t>
      </w:r>
      <w:r w:rsidRPr="000E35EA">
        <w:rPr>
          <w:b/>
        </w:rPr>
        <w:t xml:space="preserve">. </w:t>
      </w:r>
    </w:p>
    <w:p w:rsidR="00517B21" w:rsidRDefault="00517B21" w:rsidP="00D113C1">
      <w:pPr>
        <w:jc w:val="center"/>
        <w:rPr>
          <w:b/>
        </w:rPr>
      </w:pP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1624FE">
        <w:rPr>
          <w:b/>
        </w:rPr>
        <w:t xml:space="preserve"> </w:t>
      </w:r>
      <w:r w:rsidRPr="0013317C">
        <w:rPr>
          <w:b/>
        </w:rPr>
        <w:t>3</w:t>
      </w:r>
      <w:r w:rsidR="001624FE">
        <w:rPr>
          <w:b/>
        </w:rPr>
        <w:t>7</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77345A5" wp14:editId="5C43A527">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2A23BDAF" wp14:editId="3830A75C">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3D914485" wp14:editId="08FE82D4">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1624FE">
        <w:rPr>
          <w:b/>
        </w:rPr>
        <w:t xml:space="preserve"> </w:t>
      </w:r>
      <w:r>
        <w:rPr>
          <w:b/>
        </w:rPr>
        <w:t>3</w:t>
      </w:r>
      <w:r w:rsidR="001624FE">
        <w:rPr>
          <w:b/>
        </w:rPr>
        <w:t>8</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26EDB0B2" wp14:editId="07A0608E">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A4CA6E" wp14:editId="02F6A333">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ADF88B5" wp14:editId="7C8C75E6">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D113C1">
      <w:pPr>
        <w:jc w:val="center"/>
        <w:rPr>
          <w:b/>
        </w:rPr>
      </w:pPr>
      <w:r w:rsidRPr="000E35EA">
        <w:rPr>
          <w:b/>
        </w:rPr>
        <w:t>Вариант №</w:t>
      </w:r>
      <w:r>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35"/>
        <w:gridCol w:w="6084"/>
        <w:gridCol w:w="35"/>
        <w:gridCol w:w="1926"/>
        <w:gridCol w:w="35"/>
        <w:gridCol w:w="1099"/>
        <w:gridCol w:w="35"/>
      </w:tblGrid>
      <w:tr w:rsidR="00D113C1" w:rsidRPr="002D16A3" w:rsidTr="001624FE">
        <w:trPr>
          <w:gridAfter w:val="1"/>
          <w:wAfter w:w="35" w:type="dxa"/>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gridSpan w:val="2"/>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1624FE">
        <w:trPr>
          <w:trHeight w:val="451"/>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1.</w:t>
            </w:r>
          </w:p>
        </w:tc>
        <w:tc>
          <w:tcPr>
            <w:tcW w:w="6119" w:type="dxa"/>
            <w:gridSpan w:val="2"/>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2.</w:t>
            </w:r>
          </w:p>
        </w:tc>
        <w:tc>
          <w:tcPr>
            <w:tcW w:w="6119" w:type="dxa"/>
            <w:gridSpan w:val="2"/>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gridSpan w:val="2"/>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3.</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4.</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1624FE">
        <w:rPr>
          <w:b/>
        </w:rPr>
        <w:t xml:space="preserve"> 39</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393E9D9" wp14:editId="4C7EF5E2">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DABC6F4" wp14:editId="01FC4F0B">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477108A6" wp14:editId="5665B63A">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1624FE">
        <w:rPr>
          <w:b/>
        </w:rPr>
        <w:t xml:space="preserve"> </w:t>
      </w:r>
      <w:r w:rsidRPr="00790FC9">
        <w:rPr>
          <w:b/>
        </w:rPr>
        <w:t>4</w:t>
      </w:r>
      <w:r w:rsidR="001624FE">
        <w:rPr>
          <w:b/>
        </w:rPr>
        <w:t>0</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70CAB76" wp14:editId="5C1A7FEB">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AA4118" wp14:editId="4190370C">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49C8E9E" wp14:editId="15181346">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1624FE">
      <w:pPr>
        <w:jc w:val="center"/>
        <w:rPr>
          <w:b/>
        </w:rPr>
      </w:pPr>
      <w:r w:rsidRPr="000E35EA">
        <w:rPr>
          <w:b/>
        </w:rPr>
        <w:t>Вариант №</w:t>
      </w:r>
      <w:r w:rsidR="00DE4520">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DE4520">
        <w:rPr>
          <w:b/>
        </w:rPr>
        <w:t xml:space="preserve"> </w:t>
      </w:r>
      <w:r>
        <w:rPr>
          <w:b/>
        </w:rPr>
        <w:t>4</w:t>
      </w:r>
      <w:r w:rsidR="00DE4520">
        <w:rPr>
          <w:b/>
        </w:rPr>
        <w:t>1</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7A83008" wp14:editId="6A47874F">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551ECAD3" wp14:editId="1957D46D">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97D0FEB" wp14:editId="2DD89EA9">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w:t>
      </w:r>
      <w:r w:rsidR="00DE4520">
        <w:rPr>
          <w:b/>
        </w:rPr>
        <w:t xml:space="preserve"> </w:t>
      </w:r>
      <w:r>
        <w:rPr>
          <w:b/>
        </w:rPr>
        <w:t>4</w:t>
      </w:r>
      <w:r w:rsidR="00DE4520">
        <w:rPr>
          <w:b/>
        </w:rPr>
        <w:t>2</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A4B8FA2" wp14:editId="6FD23CAC">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6E983B" wp14:editId="00D2F21E">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79F24EB" wp14:editId="6F5811CD">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E4520" w:rsidRDefault="00DE4520" w:rsidP="00DE4520">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00CE5C8E">
        <w:rPr>
          <w:b/>
        </w:rPr>
        <w:t xml:space="preserve"> </w:t>
      </w:r>
      <w:r>
        <w:rPr>
          <w:b/>
        </w:rPr>
        <w:t>4</w:t>
      </w:r>
      <w:r w:rsidR="00CE5C8E">
        <w:rPr>
          <w:b/>
        </w:rPr>
        <w:t>3</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0AFE740" wp14:editId="17474CCE">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255A4A69" wp14:editId="13E5743D">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4A916AF" wp14:editId="45D81F33">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w:t>
      </w:r>
      <w:r w:rsidR="003C463B">
        <w:rPr>
          <w:b/>
        </w:rPr>
        <w:t xml:space="preserve"> </w:t>
      </w:r>
      <w:r>
        <w:rPr>
          <w:b/>
        </w:rPr>
        <w:t>4</w:t>
      </w:r>
      <w:r w:rsidR="003C463B">
        <w:rPr>
          <w:b/>
        </w:rPr>
        <w:t>4</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0F31C963" wp14:editId="040796FD">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323807FB" wp14:editId="2A96F822">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CBA02EB" wp14:editId="070EF80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3C463B" w:rsidRDefault="003C463B" w:rsidP="003C463B">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6B2743" w:rsidP="006B2743">
            <w:pPr>
              <w:shd w:val="clear" w:color="auto" w:fill="FFFFFF"/>
              <w:tabs>
                <w:tab w:val="left" w:pos="1237"/>
              </w:tabs>
              <w:contextualSpacing/>
              <w:rPr>
                <w:i/>
                <w:spacing w:val="-2"/>
                <w:lang w:val="x-none"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006B2743">
        <w:rPr>
          <w:b/>
        </w:rPr>
        <w:t xml:space="preserve"> </w:t>
      </w:r>
      <w:r w:rsidRPr="009C01C5">
        <w:rPr>
          <w:b/>
        </w:rPr>
        <w:t>4</w:t>
      </w:r>
      <w:r w:rsidR="006B2743">
        <w:rPr>
          <w:b/>
        </w:rPr>
        <w:t>5</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44D9B06" wp14:editId="104132C3">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4526CD" wp14:editId="67EE56A5">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3D7EDF6B" wp14:editId="474DDFCA">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113C1" w:rsidRPr="00DF2A36"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0024620F">
        <w:rPr>
          <w:b/>
        </w:rPr>
        <w:t xml:space="preserve"> </w:t>
      </w:r>
      <w:r w:rsidRPr="009C01C5">
        <w:rPr>
          <w:b/>
        </w:rPr>
        <w:t>46</w:t>
      </w:r>
      <w:r w:rsidR="0024620F">
        <w:rPr>
          <w:b/>
        </w:rPr>
        <w:t>.</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118F3302" wp14:editId="3DA49969">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6E9E2822" wp14:editId="44769C2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1550A0E4" wp14:editId="51390AD1">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045E7" w:rsidRPr="00DF2A36" w:rsidRDefault="00D045E7" w:rsidP="00C06573">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045E7" w:rsidRPr="00DF2A36" w:rsidRDefault="00D045E7" w:rsidP="00C06573">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C06573">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C06573">
            <w:pPr>
              <w:shd w:val="clear" w:color="auto" w:fill="FFFFFF"/>
              <w:tabs>
                <w:tab w:val="left" w:pos="385"/>
              </w:tabs>
              <w:jc w:val="center"/>
              <w:rPr>
                <w:i/>
              </w:rPr>
            </w:pPr>
            <w:r>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D113C1" w:rsidRDefault="00D113C1" w:rsidP="00D113C1">
      <w:pPr>
        <w:jc w:val="center"/>
        <w:rPr>
          <w:b/>
        </w:rPr>
      </w:pPr>
      <w:r w:rsidRPr="00250586">
        <w:rPr>
          <w:b/>
        </w:rPr>
        <w:lastRenderedPageBreak/>
        <w:t>№</w:t>
      </w:r>
      <w:r w:rsidR="00C937C4">
        <w:rPr>
          <w:b/>
        </w:rPr>
        <w:t xml:space="preserve"> </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1460D26A" wp14:editId="6174E1DB">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C0974FC" wp14:editId="71D9CCFF">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B9A5097" wp14:editId="7A1297BB">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C937C4" w:rsidRDefault="00C937C4" w:rsidP="00C937C4">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EE402F" w:rsidRDefault="00D113C1" w:rsidP="00A502AD">
            <w:pPr>
              <w:shd w:val="clear" w:color="auto" w:fill="FFFFFF"/>
              <w:rPr>
                <w:i/>
                <w:spacing w:val="-4"/>
                <w:lang w:val="en-US"/>
              </w:rPr>
            </w:pPr>
            <w:proofErr w:type="spellStart"/>
            <w:r>
              <w:rPr>
                <w:i/>
              </w:rPr>
              <w:t>Металлорукав</w:t>
            </w:r>
            <w:proofErr w:type="spellEnd"/>
            <w:r>
              <w:rPr>
                <w:i/>
              </w:rPr>
              <w:t xml:space="preserve">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00784685">
        <w:rPr>
          <w:b/>
        </w:rPr>
        <w:t xml:space="preserve"> </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3653C9D6" wp14:editId="4772D59B">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w:t>
      </w:r>
      <w:r w:rsidR="00784685">
        <w:rPr>
          <w:b/>
        </w:rPr>
        <w:t xml:space="preserve"> </w:t>
      </w:r>
      <w:r>
        <w:rPr>
          <w:b/>
        </w:rPr>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1B79845C" wp14:editId="1FD78A3A">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784685">
        <w:rPr>
          <w:b/>
        </w:rPr>
        <w:t xml:space="preserve"> </w:t>
      </w:r>
      <w:r>
        <w:rPr>
          <w:b/>
        </w:rPr>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2ADE8D84" wp14:editId="36E7CE81">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D4395">
        <w:rPr>
          <w:b/>
        </w:rPr>
        <w:t xml:space="preserve"> </w:t>
      </w:r>
      <w:r>
        <w:rPr>
          <w:b/>
        </w:rPr>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75EA04A0" wp14:editId="2DC05F31">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w:t>
      </w:r>
      <w:r w:rsidR="005D4395">
        <w:rPr>
          <w:b/>
        </w:rPr>
        <w:t xml:space="preserve"> 52.</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4810B863" wp14:editId="447E82C9">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6D4114">
        <w:rPr>
          <w:b/>
        </w:rPr>
        <w:t xml:space="preserve"> </w:t>
      </w:r>
      <w:r>
        <w:rPr>
          <w:b/>
        </w:rPr>
        <w:t>5</w:t>
      </w:r>
      <w:r w:rsidR="006D4114">
        <w:rPr>
          <w:b/>
        </w:rPr>
        <w:t>3</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446C242C" wp14:editId="03B48CF2">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006D4114">
        <w:rPr>
          <w:b/>
        </w:rPr>
        <w:t xml:space="preserve"> </w:t>
      </w:r>
      <w:r>
        <w:rPr>
          <w:b/>
        </w:rPr>
        <w:t>5</w:t>
      </w:r>
      <w:r w:rsidR="006D4114">
        <w:rPr>
          <w:b/>
        </w:rPr>
        <w:t>4</w:t>
      </w:r>
      <w:r>
        <w:rPr>
          <w:b/>
        </w:rPr>
        <w:t>.</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08FD50A" wp14:editId="68ECB227">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006D4114">
        <w:rPr>
          <w:b/>
        </w:rPr>
        <w:t xml:space="preserve"> 55</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5B7B73FC" wp14:editId="2A1D6104">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7">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6D4114">
        <w:rPr>
          <w:b/>
        </w:rPr>
        <w:t xml:space="preserve"> </w:t>
      </w:r>
      <w:r>
        <w:rPr>
          <w:b/>
        </w:rPr>
        <w:t>5</w:t>
      </w:r>
      <w:r w:rsidR="003E0E3C">
        <w:rPr>
          <w:b/>
        </w:rPr>
        <w:t>6</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441FA175" wp14:editId="0C81D887">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proofErr w:type="spellStart"/>
            <w:r w:rsidRPr="005F2477">
              <w:rPr>
                <w:i/>
                <w:spacing w:val="-4"/>
              </w:rPr>
              <w:t>Металорукав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E0E3C">
        <w:rPr>
          <w:b/>
        </w:rPr>
        <w:t xml:space="preserve"> </w:t>
      </w:r>
      <w:r>
        <w:rPr>
          <w:b/>
        </w:rPr>
        <w:t>5</w:t>
      </w:r>
      <w:r w:rsidR="003E0E3C">
        <w:rPr>
          <w:b/>
        </w:rPr>
        <w:t>7</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6C5C7068" wp14:editId="31513CEB">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1.</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2.</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3.</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3E0E3C">
            <w:pPr>
              <w:shd w:val="clear" w:color="auto" w:fill="FFFFFF"/>
              <w:spacing w:line="259" w:lineRule="exact"/>
              <w:ind w:right="307"/>
              <w:rPr>
                <w:i/>
                <w:spacing w:val="-4"/>
              </w:rPr>
            </w:pPr>
            <w:proofErr w:type="spellStart"/>
            <w:r w:rsidRPr="005F2477">
              <w:rPr>
                <w:i/>
                <w:spacing w:val="-4"/>
              </w:rPr>
              <w:t>Мета</w:t>
            </w:r>
            <w:r w:rsidR="003E0E3C">
              <w:rPr>
                <w:i/>
                <w:spacing w:val="-4"/>
              </w:rPr>
              <w:t>л</w:t>
            </w:r>
            <w:r w:rsidRPr="005F2477">
              <w:rPr>
                <w:i/>
                <w:spacing w:val="-4"/>
              </w:rPr>
              <w:t>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4.</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5.</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6.</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E0E3C">
        <w:rPr>
          <w:b/>
        </w:rPr>
        <w:t xml:space="preserve"> </w:t>
      </w:r>
      <w:r>
        <w:rPr>
          <w:b/>
        </w:rPr>
        <w:t>5</w:t>
      </w:r>
      <w:r w:rsidR="003E0E3C">
        <w:rPr>
          <w:b/>
        </w:rPr>
        <w:t>8</w:t>
      </w:r>
      <w:r w:rsidRPr="00747A58">
        <w:rPr>
          <w:b/>
        </w:rPr>
        <w:t xml:space="preserve">. </w:t>
      </w:r>
      <w:r w:rsidRPr="00D31B66">
        <w:rPr>
          <w:b/>
        </w:rPr>
        <w:t xml:space="preserve">Установка интеллектуальных приборов учета электроэнергии в трехфазных трехпроводных  электрических сетях переменного тока с изолированной </w:t>
      </w:r>
      <w:proofErr w:type="spellStart"/>
      <w:r w:rsidRPr="00D31B66">
        <w:rPr>
          <w:b/>
        </w:rPr>
        <w:t>нейтралью</w:t>
      </w:r>
      <w:proofErr w:type="spellEnd"/>
      <w:r w:rsidRPr="00D31B66">
        <w:rPr>
          <w:b/>
        </w:rPr>
        <w:t>, напряжением 6/10 кВ</w:t>
      </w:r>
      <w:r>
        <w:rPr>
          <w:b/>
        </w:rPr>
        <w:t>.</w:t>
      </w:r>
    </w:p>
    <w:p w:rsidR="00D113C1" w:rsidRDefault="00D113C1" w:rsidP="00D113C1">
      <w:pPr>
        <w:jc w:val="center"/>
        <w:rPr>
          <w:b/>
        </w:rPr>
      </w:pPr>
      <w:r>
        <w:rPr>
          <w:b/>
          <w:noProof/>
        </w:rPr>
        <w:drawing>
          <wp:inline distT="0" distB="0" distL="0" distR="0" wp14:anchorId="149AD605" wp14:editId="13113EB5">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79F64C5" wp14:editId="58E9AA30">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w:t>
            </w:r>
            <w:proofErr w:type="spellStart"/>
            <w:r>
              <w:rPr>
                <w:i/>
                <w:spacing w:val="-4"/>
              </w:rPr>
              <w:t>нейтралью</w:t>
            </w:r>
            <w:proofErr w:type="spellEnd"/>
            <w:r>
              <w:rPr>
                <w:i/>
                <w:spacing w:val="-4"/>
              </w:rPr>
              <w:t xml:space="preserve">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w:t>
      </w:r>
      <w:r w:rsidR="003E0E3C">
        <w:rPr>
          <w:b/>
        </w:rPr>
        <w:t xml:space="preserve"> </w:t>
      </w:r>
      <w:r>
        <w:rPr>
          <w:b/>
        </w:rPr>
        <w:t>5</w:t>
      </w:r>
      <w:r w:rsidR="003E0E3C">
        <w:rPr>
          <w:b/>
        </w:rPr>
        <w:t>9</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56" type="#_x0000_t75" style="width:309pt;height:306.75pt" o:ole="">
            <v:imagedata r:id="rId62" o:title=""/>
          </v:shape>
          <o:OLEObject Type="Embed" ProgID="Visio.Drawing.11" ShapeID="_x0000_i1056" DrawAspect="Content" ObjectID="_1667763872" r:id="rId6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r w:rsidRPr="00B6609A">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w:t>
      </w:r>
      <w:r w:rsidR="003E0E3C">
        <w:rPr>
          <w:b/>
        </w:rPr>
        <w:t xml:space="preserve"> 60</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r w:rsidR="003E0E3C">
        <w:rPr>
          <w:b/>
        </w:rPr>
        <w:t xml:space="preserve"> </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57" type="#_x0000_t75" style="width:309pt;height:306.75pt" o:ole="">
            <v:imagedata r:id="rId64" o:title=""/>
          </v:shape>
          <o:OLEObject Type="Embed" ProgID="Visio.Drawing.11" ShapeID="_x0000_i1057" DrawAspect="Content" ObjectID="_1667763873" r:id="rId65"/>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w:t>
      </w:r>
      <w:r w:rsidR="003E0E3C">
        <w:rPr>
          <w:b/>
        </w:rPr>
        <w:t xml:space="preserve"> 61</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58" type="#_x0000_t75" style="width:309pt;height:306.75pt" o:ole="">
            <v:imagedata r:id="rId66" o:title=""/>
          </v:shape>
          <o:OLEObject Type="Embed" ProgID="Visio.Drawing.11" ShapeID="_x0000_i1058" DrawAspect="Content" ObjectID="_1667763874"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003E0E3C">
        <w:rPr>
          <w:b/>
        </w:rPr>
        <w:t xml:space="preserve"> 62</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59" type="#_x0000_t75" style="width:309pt;height:306.75pt" o:ole="">
            <v:imagedata r:id="rId68" o:title=""/>
          </v:shape>
          <o:OLEObject Type="Embed" ProgID="Visio.Drawing.11" ShapeID="_x0000_i1059" DrawAspect="Content" ObjectID="_1667763875"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004E3052">
        <w:rPr>
          <w:b/>
        </w:rPr>
        <w:t xml:space="preserve"> </w:t>
      </w:r>
      <w:r w:rsidRPr="00F61499">
        <w:rPr>
          <w:b/>
        </w:rPr>
        <w:t>6</w:t>
      </w:r>
      <w:r w:rsidR="004E3052">
        <w:rPr>
          <w:b/>
        </w:rPr>
        <w:t>3</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0" type="#_x0000_t75" style="width:339pt;height:336pt" o:ole="">
            <v:imagedata r:id="rId70" o:title=""/>
          </v:shape>
          <o:OLEObject Type="Embed" ProgID="Visio.Drawing.11" ShapeID="_x0000_i1060" DrawAspect="Content" ObjectID="_1667763876" r:id="rId71"/>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004E3052">
        <w:rPr>
          <w:b/>
        </w:rPr>
        <w:t xml:space="preserve"> </w:t>
      </w:r>
      <w:r w:rsidRPr="00D17D41">
        <w:rPr>
          <w:b/>
        </w:rPr>
        <w:t>6</w:t>
      </w:r>
      <w:r w:rsidR="004E3052">
        <w:rPr>
          <w:b/>
        </w:rPr>
        <w:t>4</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8" o:title=""/>
          </v:shape>
          <o:OLEObject Type="Embed" ProgID="Visio.Drawing.11" ShapeID="_x0000_i1061" DrawAspect="Content" ObjectID="_1667763877" r:id="rId72"/>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286F3E" w:rsidRDefault="00286F3E" w:rsidP="00286F3E">
      <w:pPr>
        <w:jc w:val="center"/>
        <w:rPr>
          <w:rStyle w:val="13"/>
          <w:rFonts w:eastAsia="Calibri"/>
          <w:lang w:val="ru-RU"/>
        </w:rPr>
      </w:pPr>
      <w:r>
        <w:rPr>
          <w:rStyle w:val="13"/>
          <w:rFonts w:eastAsia="Calibri"/>
          <w:lang w:val="ru-RU"/>
        </w:rPr>
        <w:lastRenderedPageBreak/>
        <w:t>РАЗДЕЛ 2: Модернизация/организация учета электроэнергии совместно с телемеханикой на ТП 6-10/0,4кВ.</w:t>
      </w:r>
    </w:p>
    <w:p w:rsidR="00286F3E" w:rsidRDefault="00286F3E" w:rsidP="00AE0539">
      <w:pPr>
        <w:jc w:val="center"/>
        <w:rPr>
          <w:b/>
        </w:rPr>
      </w:pPr>
    </w:p>
    <w:p w:rsidR="00286F3E" w:rsidRDefault="00286F3E" w:rsidP="00AE0539">
      <w:pPr>
        <w:jc w:val="center"/>
        <w:rPr>
          <w:b/>
        </w:rPr>
      </w:pPr>
    </w:p>
    <w:p w:rsidR="007C3B54" w:rsidRDefault="007C3B54" w:rsidP="007C3B54">
      <w:pPr>
        <w:jc w:val="center"/>
        <w:rPr>
          <w:b/>
        </w:rPr>
      </w:pPr>
      <w:r>
        <w:rPr>
          <w:b/>
        </w:rPr>
        <w:t xml:space="preserve">№ </w:t>
      </w:r>
      <w:r w:rsidRPr="00D17D41">
        <w:rPr>
          <w:b/>
        </w:rPr>
        <w:t>6</w:t>
      </w:r>
      <w:r>
        <w:rPr>
          <w:b/>
        </w:rPr>
        <w:t>5</w:t>
      </w:r>
      <w:r w:rsidRPr="00747A58">
        <w:rPr>
          <w:b/>
        </w:rPr>
        <w:t xml:space="preserve">. </w:t>
      </w:r>
      <w:r w:rsidRPr="007C3B54">
        <w:rPr>
          <w:b/>
        </w:rPr>
        <w:t xml:space="preserve">Установка трехфазного БиЗ в комплекте с 3ф. электросчетчиком (обязательное наличие у электросчетчика протокола МЭК 60870-5-104) полукосвенного включения (PLC/RF-технология), с испытательной коробкой, с источником  резервного питания на базе ионистора (блок </w:t>
      </w:r>
      <w:proofErr w:type="spellStart"/>
      <w:r w:rsidRPr="007C3B54">
        <w:rPr>
          <w:b/>
        </w:rPr>
        <w:t>суперконденсаторов</w:t>
      </w:r>
      <w:proofErr w:type="spellEnd"/>
      <w:r w:rsidRPr="007C3B54">
        <w:rPr>
          <w:b/>
        </w:rPr>
        <w:t>), с размещением на ТП (Потребителя/Общества).</w:t>
      </w:r>
    </w:p>
    <w:p w:rsidR="007C3B54" w:rsidRDefault="007C3B54" w:rsidP="007C3B54">
      <w:pPr>
        <w:jc w:val="center"/>
        <w:rPr>
          <w:b/>
        </w:rPr>
      </w:pPr>
    </w:p>
    <w:p w:rsidR="007C3B54" w:rsidRPr="00D17D41" w:rsidRDefault="007C3B54" w:rsidP="007C3B54">
      <w:pPr>
        <w:jc w:val="center"/>
        <w:rPr>
          <w:b/>
        </w:rPr>
      </w:pPr>
    </w:p>
    <w:p w:rsidR="007C3B54" w:rsidRDefault="007C3B54" w:rsidP="007C3B54">
      <w:pPr>
        <w:jc w:val="center"/>
        <w:rPr>
          <w:b/>
        </w:rPr>
      </w:pPr>
      <w:r>
        <w:rPr>
          <w:b/>
          <w:noProof/>
        </w:rPr>
        <w:drawing>
          <wp:inline distT="0" distB="0" distL="0" distR="0" wp14:anchorId="1732DE5D" wp14:editId="158950FB">
            <wp:extent cx="1893695" cy="3638550"/>
            <wp:effectExtent l="0" t="0" r="0" b="0"/>
            <wp:docPr id="75" name="Рисунок 7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7C3B54" w:rsidRDefault="007C3B54" w:rsidP="007C3B54">
      <w:pPr>
        <w:jc w:val="center"/>
        <w:rPr>
          <w:b/>
        </w:rPr>
      </w:pPr>
      <w:r>
        <w:rPr>
          <w:b/>
        </w:rPr>
        <w:t>Вариант №1.</w:t>
      </w: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r>
        <w:rPr>
          <w:noProof/>
        </w:rPr>
        <w:drawing>
          <wp:inline distT="0" distB="0" distL="0" distR="0" wp14:anchorId="4FF473B1" wp14:editId="70072437">
            <wp:extent cx="2831615" cy="2819400"/>
            <wp:effectExtent l="0" t="0" r="6985" b="0"/>
            <wp:docPr id="78" name="Рисунок 7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7C3B54" w:rsidRDefault="007C3B54" w:rsidP="007C3B54">
      <w:pPr>
        <w:jc w:val="center"/>
        <w:rPr>
          <w:b/>
        </w:rPr>
      </w:pPr>
      <w:r w:rsidRPr="000E35EA">
        <w:rPr>
          <w:b/>
        </w:rPr>
        <w:t xml:space="preserve">Вариант №2. </w:t>
      </w:r>
    </w:p>
    <w:p w:rsidR="007C3B54" w:rsidRDefault="007C3B54" w:rsidP="007C3B54">
      <w:pPr>
        <w:jc w:val="center"/>
        <w:rPr>
          <w:b/>
        </w:rPr>
      </w:pPr>
      <w:r>
        <w:rPr>
          <w:b/>
          <w:noProof/>
        </w:rPr>
        <w:lastRenderedPageBreak/>
        <w:drawing>
          <wp:inline distT="0" distB="0" distL="0" distR="0" wp14:anchorId="5D0546CB" wp14:editId="2E79BA7B">
            <wp:extent cx="2362810" cy="3196742"/>
            <wp:effectExtent l="0" t="0" r="0" b="3810"/>
            <wp:docPr id="85" name="Рисунок 8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7C3B54" w:rsidRDefault="007C3B54" w:rsidP="007C3B54">
      <w:pPr>
        <w:jc w:val="center"/>
        <w:rPr>
          <w:b/>
        </w:rPr>
      </w:pPr>
      <w:r>
        <w:rPr>
          <w:b/>
        </w:rPr>
        <w:t>Вариант №3</w:t>
      </w:r>
      <w:r w:rsidRPr="000E35EA">
        <w:rPr>
          <w:b/>
        </w:rPr>
        <w:t xml:space="preserve">. </w:t>
      </w:r>
    </w:p>
    <w:p w:rsidR="00A31DAA" w:rsidRPr="005F2477" w:rsidRDefault="00A31DAA" w:rsidP="00A31DAA">
      <w:pPr>
        <w:rPr>
          <w:b/>
          <w:sz w:val="27"/>
          <w:szCs w:val="27"/>
        </w:rPr>
      </w:pPr>
      <w:r w:rsidRPr="005F2477">
        <w:rPr>
          <w:b/>
          <w:sz w:val="27"/>
          <w:szCs w:val="27"/>
        </w:rPr>
        <w:t>Спецификация материалов</w:t>
      </w:r>
    </w:p>
    <w:p w:rsidR="00A31DAA" w:rsidRPr="005F2477" w:rsidRDefault="00A31DAA" w:rsidP="00A31DAA">
      <w:pPr>
        <w:spacing w:before="120"/>
        <w:contextualSpacing/>
        <w:jc w:val="both"/>
      </w:pPr>
    </w:p>
    <w:tbl>
      <w:tblPr>
        <w:tblW w:w="9219" w:type="dxa"/>
        <w:tblInd w:w="103" w:type="dxa"/>
        <w:tblLook w:val="04A0" w:firstRow="1" w:lastRow="0" w:firstColumn="1" w:lastColumn="0" w:noHBand="0" w:noVBand="1"/>
      </w:tblPr>
      <w:tblGrid>
        <w:gridCol w:w="960"/>
        <w:gridCol w:w="5849"/>
        <w:gridCol w:w="1134"/>
        <w:gridCol w:w="1276"/>
      </w:tblGrid>
      <w:tr w:rsidR="008301F6" w:rsidRPr="008301F6" w:rsidTr="008301F6">
        <w:trPr>
          <w:trHeight w:val="335"/>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 п/п</w:t>
            </w:r>
          </w:p>
        </w:tc>
        <w:tc>
          <w:tcPr>
            <w:tcW w:w="5849"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Наименование позиции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ЕИ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Pr>
                <w:b/>
                <w:i/>
              </w:rPr>
              <w:t>Кол-во</w:t>
            </w:r>
          </w:p>
        </w:tc>
      </w:tr>
      <w:tr w:rsidR="008301F6" w:rsidRPr="008301F6" w:rsidTr="008301F6">
        <w:trPr>
          <w:trHeight w:val="26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Шкаф учета э/э и телемеханики в составе:</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7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1.1</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Шкаф</w:t>
            </w:r>
            <w:proofErr w:type="spellEnd"/>
            <w:r w:rsidRPr="008301F6">
              <w:rPr>
                <w:i/>
                <w:spacing w:val="-2"/>
                <w:lang w:val="en-US"/>
              </w:rPr>
              <w:t xml:space="preserve"> </w:t>
            </w:r>
            <w:proofErr w:type="spellStart"/>
            <w:r w:rsidRPr="008301F6">
              <w:rPr>
                <w:i/>
                <w:spacing w:val="-2"/>
                <w:lang w:val="en-US"/>
              </w:rPr>
              <w:t>электротехнический</w:t>
            </w:r>
            <w:proofErr w:type="spellEnd"/>
            <w:r w:rsidRPr="008301F6">
              <w:rPr>
                <w:i/>
                <w:spacing w:val="-2"/>
                <w:lang w:val="en-US"/>
              </w:rPr>
              <w:t xml:space="preserve"> </w:t>
            </w:r>
            <w:proofErr w:type="spellStart"/>
            <w:r w:rsidRPr="008301F6">
              <w:rPr>
                <w:i/>
                <w:spacing w:val="-2"/>
                <w:lang w:val="en-US"/>
              </w:rPr>
              <w:t>навесной</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744"/>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1.2</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 xml:space="preserve">Счетчик электрической энергии полукосвенного включения (поддержка протокола МЭК 60870-5-104, </w:t>
            </w:r>
            <w:r w:rsidRPr="008301F6">
              <w:rPr>
                <w:i/>
                <w:spacing w:val="-2"/>
                <w:lang w:val="en-US"/>
              </w:rPr>
              <w:t>PLC</w:t>
            </w:r>
            <w:r w:rsidRPr="00B8431E">
              <w:rPr>
                <w:i/>
                <w:spacing w:val="-2"/>
              </w:rPr>
              <w:t>/</w:t>
            </w:r>
            <w:r w:rsidRPr="008301F6">
              <w:rPr>
                <w:i/>
                <w:spacing w:val="-2"/>
                <w:lang w:val="en-US"/>
              </w:rPr>
              <w:t>RF</w:t>
            </w:r>
            <w:r w:rsidRPr="00B8431E">
              <w:rPr>
                <w:i/>
                <w:spacing w:val="-2"/>
              </w:rPr>
              <w:t>-технология)</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1.3</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Коробка</w:t>
            </w:r>
            <w:proofErr w:type="spellEnd"/>
            <w:r w:rsidRPr="008301F6">
              <w:rPr>
                <w:i/>
                <w:spacing w:val="-2"/>
                <w:lang w:val="en-US"/>
              </w:rPr>
              <w:t xml:space="preserve"> </w:t>
            </w:r>
            <w:proofErr w:type="spellStart"/>
            <w:r w:rsidRPr="008301F6">
              <w:rPr>
                <w:i/>
                <w:spacing w:val="-2"/>
                <w:lang w:val="en-US"/>
              </w:rPr>
              <w:t>переходная</w:t>
            </w:r>
            <w:proofErr w:type="spellEnd"/>
            <w:r w:rsidRPr="008301F6">
              <w:rPr>
                <w:i/>
                <w:spacing w:val="-2"/>
                <w:lang w:val="en-US"/>
              </w:rPr>
              <w:t xml:space="preserve"> </w:t>
            </w:r>
            <w:proofErr w:type="spellStart"/>
            <w:r w:rsidRPr="008301F6">
              <w:rPr>
                <w:i/>
                <w:spacing w:val="-2"/>
                <w:lang w:val="en-US"/>
              </w:rPr>
              <w:t>испытательная</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Розетка</w:t>
            </w:r>
            <w:proofErr w:type="spellEnd"/>
            <w:r w:rsidRPr="008301F6">
              <w:rPr>
                <w:i/>
                <w:spacing w:val="-2"/>
                <w:lang w:val="en-US"/>
              </w:rPr>
              <w:t xml:space="preserve"> </w:t>
            </w:r>
            <w:proofErr w:type="spellStart"/>
            <w:r w:rsidRPr="008301F6">
              <w:rPr>
                <w:i/>
                <w:spacing w:val="-2"/>
                <w:lang w:val="en-US"/>
              </w:rPr>
              <w:t>электрическая</w:t>
            </w:r>
            <w:proofErr w:type="spellEnd"/>
            <w:r w:rsidRPr="008301F6">
              <w:rPr>
                <w:i/>
                <w:spacing w:val="-2"/>
                <w:lang w:val="en-US"/>
              </w:rPr>
              <w:t xml:space="preserve"> РД-47 </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96"/>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1.5</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Блок питания (резервное питание счетчика э/э)**</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5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1.6</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Модуль</w:t>
            </w:r>
            <w:proofErr w:type="spellEnd"/>
            <w:r w:rsidRPr="008301F6">
              <w:rPr>
                <w:i/>
                <w:spacing w:val="-2"/>
                <w:lang w:val="en-US"/>
              </w:rPr>
              <w:t xml:space="preserve"> </w:t>
            </w:r>
            <w:proofErr w:type="spellStart"/>
            <w:r w:rsidRPr="008301F6">
              <w:rPr>
                <w:i/>
                <w:spacing w:val="-2"/>
                <w:lang w:val="en-US"/>
              </w:rPr>
              <w:t>суперконденсаторный</w:t>
            </w:r>
            <w:proofErr w:type="spellEnd"/>
            <w:r w:rsidRPr="008301F6">
              <w:rPr>
                <w:i/>
                <w:spacing w:val="-2"/>
                <w:lang w:val="en-US"/>
              </w:rPr>
              <w:t xml:space="preserve"> (</w:t>
            </w:r>
            <w:proofErr w:type="spellStart"/>
            <w:r w:rsidRPr="008301F6">
              <w:rPr>
                <w:i/>
                <w:spacing w:val="-2"/>
                <w:lang w:val="en-US"/>
              </w:rPr>
              <w:t>ионистор</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6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1.7</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Козырек</w:t>
            </w:r>
            <w:proofErr w:type="spellEnd"/>
            <w:r w:rsidRPr="008301F6">
              <w:rPr>
                <w:i/>
                <w:spacing w:val="-2"/>
                <w:lang w:val="en-US"/>
              </w:rPr>
              <w:t xml:space="preserve"> </w:t>
            </w:r>
            <w:proofErr w:type="spellStart"/>
            <w:r w:rsidRPr="008301F6">
              <w:rPr>
                <w:i/>
                <w:spacing w:val="-2"/>
                <w:lang w:val="en-US"/>
              </w:rPr>
              <w:t>дождезащитный</w:t>
            </w:r>
            <w:proofErr w:type="spellEnd"/>
            <w:r w:rsidRPr="008301F6">
              <w:rPr>
                <w:i/>
                <w:spacing w:val="-2"/>
                <w:lang w:val="en-US"/>
              </w:rPr>
              <w:t xml:space="preserve"> </w:t>
            </w:r>
            <w:proofErr w:type="spellStart"/>
            <w:r w:rsidRPr="008301F6">
              <w:rPr>
                <w:i/>
                <w:spacing w:val="-2"/>
                <w:lang w:val="en-US"/>
              </w:rPr>
              <w:t>для</w:t>
            </w:r>
            <w:proofErr w:type="spellEnd"/>
            <w:r w:rsidRPr="008301F6">
              <w:rPr>
                <w:i/>
                <w:spacing w:val="-2"/>
                <w:lang w:val="en-US"/>
              </w:rPr>
              <w:t xml:space="preserve"> </w:t>
            </w:r>
            <w:proofErr w:type="spellStart"/>
            <w:r w:rsidRPr="008301F6">
              <w:rPr>
                <w:i/>
                <w:spacing w:val="-2"/>
                <w:lang w:val="en-US"/>
              </w:rPr>
              <w:t>шкафа</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962406">
        <w:trPr>
          <w:trHeight w:val="7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1.8</w:t>
            </w:r>
          </w:p>
        </w:tc>
        <w:tc>
          <w:tcPr>
            <w:tcW w:w="5849" w:type="dxa"/>
            <w:tcBorders>
              <w:top w:val="nil"/>
              <w:left w:val="nil"/>
              <w:bottom w:val="single" w:sz="4" w:space="0" w:color="auto"/>
              <w:right w:val="single" w:sz="4" w:space="0" w:color="auto"/>
            </w:tcBorders>
            <w:shd w:val="clear" w:color="auto" w:fill="auto"/>
            <w:hideMark/>
          </w:tcPr>
          <w:p w:rsidR="008301F6" w:rsidRPr="00D75F62" w:rsidRDefault="008301F6" w:rsidP="008301F6">
            <w:pPr>
              <w:shd w:val="clear" w:color="auto" w:fill="FFFFFF"/>
              <w:tabs>
                <w:tab w:val="left" w:pos="1237"/>
              </w:tabs>
              <w:contextualSpacing/>
              <w:rPr>
                <w:i/>
                <w:spacing w:val="-2"/>
              </w:rPr>
            </w:pPr>
            <w:r w:rsidRPr="00D75F62">
              <w:rPr>
                <w:i/>
                <w:spacing w:val="-2"/>
              </w:rPr>
              <w:t xml:space="preserve">Комплектующие для сборки шкафа: клеммы, провод, </w:t>
            </w:r>
            <w:proofErr w:type="spellStart"/>
            <w:r w:rsidRPr="00D75F62">
              <w:rPr>
                <w:i/>
                <w:spacing w:val="-2"/>
              </w:rPr>
              <w:t>гермовводы</w:t>
            </w:r>
            <w:proofErr w:type="spellEnd"/>
            <w:r w:rsidRPr="00D75F62">
              <w:rPr>
                <w:i/>
                <w:spacing w:val="-2"/>
              </w:rPr>
              <w:t xml:space="preserve">, бирки, стяжки, сальники, </w:t>
            </w:r>
            <w:r w:rsidRPr="008301F6">
              <w:rPr>
                <w:i/>
                <w:spacing w:val="-2"/>
                <w:lang w:val="en-US"/>
              </w:rPr>
              <w:t>DIN</w:t>
            </w:r>
            <w:r w:rsidRPr="00D75F62">
              <w:rPr>
                <w:i/>
                <w:spacing w:val="-2"/>
              </w:rPr>
              <w:t xml:space="preserve"> рейка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125"/>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Кабель</w:t>
            </w:r>
            <w:proofErr w:type="spellEnd"/>
            <w:r w:rsidRPr="008301F6">
              <w:rPr>
                <w:i/>
                <w:spacing w:val="-2"/>
                <w:lang w:val="en-US"/>
              </w:rPr>
              <w:t xml:space="preserve"> КВВГ 10х2,5</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682"/>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3</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proofErr w:type="spellStart"/>
            <w:r w:rsidRPr="00B8431E">
              <w:rPr>
                <w:i/>
                <w:spacing w:val="-2"/>
              </w:rPr>
              <w:t>Металлорукав</w:t>
            </w:r>
            <w:proofErr w:type="spellEnd"/>
            <w:r w:rsidRPr="00B8431E">
              <w:rPr>
                <w:i/>
                <w:spacing w:val="-2"/>
              </w:rPr>
              <w:t xml:space="preserve">  в ПВХ (для прокладки вторичных измерительных цепей)</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r>
      <w:tr w:rsidR="008301F6" w:rsidRPr="008301F6" w:rsidTr="008301F6">
        <w:trPr>
          <w:trHeight w:val="42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1×2,5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6</w:t>
            </w:r>
          </w:p>
        </w:tc>
      </w:tr>
      <w:tr w:rsidR="008301F6" w:rsidRPr="008301F6" w:rsidTr="008301F6">
        <w:trPr>
          <w:trHeight w:val="3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1×4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724"/>
        </w:trPr>
        <w:tc>
          <w:tcPr>
            <w:tcW w:w="960" w:type="dxa"/>
            <w:tcBorders>
              <w:top w:val="nil"/>
              <w:left w:val="single" w:sz="4" w:space="0" w:color="auto"/>
              <w:bottom w:val="single" w:sz="4" w:space="0" w:color="auto"/>
              <w:right w:val="single" w:sz="4" w:space="0" w:color="auto"/>
            </w:tcBorders>
            <w:shd w:val="clear" w:color="auto" w:fill="auto"/>
            <w:hideMark/>
          </w:tcPr>
          <w:p w:rsidR="008301F6" w:rsidRPr="00316782" w:rsidRDefault="00316782" w:rsidP="008301F6">
            <w:pPr>
              <w:shd w:val="clear" w:color="auto" w:fill="FFFFFF"/>
              <w:tabs>
                <w:tab w:val="left" w:pos="1237"/>
              </w:tabs>
              <w:contextualSpacing/>
              <w:rPr>
                <w:i/>
                <w:spacing w:val="-2"/>
              </w:rPr>
            </w:pPr>
            <w:r>
              <w:rPr>
                <w:i/>
                <w:spacing w:val="-2"/>
              </w:rPr>
              <w:t>6</w:t>
            </w:r>
          </w:p>
        </w:tc>
        <w:tc>
          <w:tcPr>
            <w:tcW w:w="5849" w:type="dxa"/>
            <w:tcBorders>
              <w:top w:val="nil"/>
              <w:left w:val="nil"/>
              <w:bottom w:val="single" w:sz="4" w:space="0" w:color="auto"/>
              <w:right w:val="single" w:sz="4" w:space="0" w:color="auto"/>
            </w:tcBorders>
            <w:shd w:val="clear" w:color="auto" w:fill="auto"/>
            <w:hideMark/>
          </w:tcPr>
          <w:p w:rsidR="008301F6" w:rsidRPr="00316782" w:rsidRDefault="008301F6" w:rsidP="008301F6">
            <w:pPr>
              <w:shd w:val="clear" w:color="auto" w:fill="FFFFFF"/>
              <w:tabs>
                <w:tab w:val="left" w:pos="1237"/>
              </w:tabs>
              <w:contextualSpacing/>
              <w:rPr>
                <w:i/>
                <w:spacing w:val="-2"/>
              </w:rPr>
            </w:pPr>
            <w:r w:rsidRPr="00316782">
              <w:rPr>
                <w:i/>
                <w:spacing w:val="-2"/>
              </w:rPr>
              <w:t xml:space="preserve">Прочие материалы: </w:t>
            </w:r>
            <w:r w:rsidRPr="00316782">
              <w:rPr>
                <w:i/>
                <w:spacing w:val="-2"/>
              </w:rPr>
              <w:br/>
              <w:t xml:space="preserve">наконечники кабельные, клипса крепления </w:t>
            </w:r>
            <w:proofErr w:type="spellStart"/>
            <w:r w:rsidRPr="00316782">
              <w:rPr>
                <w:i/>
                <w:spacing w:val="-2"/>
              </w:rPr>
              <w:t>гофротрубы</w:t>
            </w:r>
            <w:proofErr w:type="spellEnd"/>
            <w:r w:rsidRPr="00316782">
              <w:rPr>
                <w:i/>
                <w:spacing w:val="-2"/>
              </w:rPr>
              <w:t>, бирки, стяжки, метизы,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bl>
    <w:p w:rsidR="00286F3E" w:rsidRDefault="008301F6" w:rsidP="008301F6">
      <w:r w:rsidRPr="008301F6">
        <w:t>* Может быть встроен в счетчик э/э</w:t>
      </w:r>
      <w:r>
        <w:t>,</w:t>
      </w:r>
    </w:p>
    <w:p w:rsidR="008301F6" w:rsidRDefault="008301F6" w:rsidP="008301F6">
      <w:r w:rsidRPr="008301F6">
        <w:t>** Позиции могут быть совмещены на базе единого устройства</w:t>
      </w:r>
      <w:r>
        <w:t>,</w:t>
      </w:r>
    </w:p>
    <w:p w:rsidR="008301F6" w:rsidRDefault="008301F6" w:rsidP="008301F6">
      <w:r w:rsidRPr="008301F6">
        <w:t>*** Предусматривается в случае наружной установки шкафа</w:t>
      </w:r>
      <w:r>
        <w:t xml:space="preserve">. </w:t>
      </w:r>
    </w:p>
    <w:p w:rsidR="008301F6" w:rsidRDefault="008301F6" w:rsidP="008301F6"/>
    <w:p w:rsidR="00962406" w:rsidRDefault="00962406" w:rsidP="008301F6"/>
    <w:p w:rsidR="00962406" w:rsidRDefault="00962406" w:rsidP="008301F6"/>
    <w:p w:rsidR="00962406" w:rsidRDefault="00962406" w:rsidP="008301F6"/>
    <w:p w:rsidR="00316782" w:rsidRPr="008301F6" w:rsidRDefault="00316782" w:rsidP="008301F6"/>
    <w:p w:rsidR="00000631" w:rsidRDefault="00000631" w:rsidP="00000631">
      <w:pPr>
        <w:jc w:val="center"/>
        <w:rPr>
          <w:b/>
        </w:rPr>
      </w:pPr>
      <w:r>
        <w:rPr>
          <w:b/>
        </w:rPr>
        <w:t xml:space="preserve">№ </w:t>
      </w:r>
      <w:r w:rsidRPr="00D17D41">
        <w:rPr>
          <w:b/>
        </w:rPr>
        <w:t>6</w:t>
      </w:r>
      <w:r>
        <w:rPr>
          <w:b/>
        </w:rPr>
        <w:t>6</w:t>
      </w:r>
      <w:r w:rsidRPr="00747A58">
        <w:rPr>
          <w:b/>
        </w:rPr>
        <w:t xml:space="preserve">. </w:t>
      </w:r>
      <w:r w:rsidRPr="00000631">
        <w:rPr>
          <w:b/>
        </w:rPr>
        <w:t xml:space="preserve">Установка трехфазного БиЗ в комплекте с 3ф. электросчетчиком (обязательное наличие у электросчетчика протокола МЭК 60870-5-104) полукосвенного включения (RS-485), с испытательной коробкой, с источником  резервного питания на базе ионистора (блок </w:t>
      </w:r>
      <w:proofErr w:type="spellStart"/>
      <w:r w:rsidRPr="00000631">
        <w:rPr>
          <w:b/>
        </w:rPr>
        <w:t>суперконденсаторов</w:t>
      </w:r>
      <w:proofErr w:type="spellEnd"/>
      <w:r w:rsidRPr="00000631">
        <w:rPr>
          <w:b/>
        </w:rPr>
        <w:t>), с размещением на ТП (Потребителя/Общества).</w:t>
      </w:r>
      <w:r>
        <w:rPr>
          <w:b/>
        </w:rPr>
        <w:t xml:space="preserve"> </w:t>
      </w:r>
    </w:p>
    <w:p w:rsidR="00000631" w:rsidRPr="00D17D41" w:rsidRDefault="00000631" w:rsidP="00000631">
      <w:pPr>
        <w:jc w:val="center"/>
        <w:rPr>
          <w:b/>
        </w:rPr>
      </w:pPr>
    </w:p>
    <w:p w:rsidR="00000631" w:rsidRDefault="00000631" w:rsidP="00000631">
      <w:pPr>
        <w:jc w:val="center"/>
        <w:rPr>
          <w:b/>
        </w:rPr>
      </w:pPr>
      <w:r>
        <w:rPr>
          <w:b/>
          <w:noProof/>
        </w:rPr>
        <w:drawing>
          <wp:inline distT="0" distB="0" distL="0" distR="0" wp14:anchorId="0EF3C745" wp14:editId="39305997">
            <wp:extent cx="1893695" cy="3638550"/>
            <wp:effectExtent l="0" t="0" r="0" b="0"/>
            <wp:docPr id="86" name="Рисунок 8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000631" w:rsidRDefault="00000631" w:rsidP="00000631">
      <w:pPr>
        <w:jc w:val="center"/>
        <w:rPr>
          <w:b/>
        </w:rPr>
      </w:pPr>
      <w:r>
        <w:rPr>
          <w:b/>
        </w:rPr>
        <w:t>Вариант №1.</w:t>
      </w: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r>
        <w:rPr>
          <w:noProof/>
        </w:rPr>
        <w:drawing>
          <wp:inline distT="0" distB="0" distL="0" distR="0" wp14:anchorId="0EE9C030" wp14:editId="387EAC1B">
            <wp:extent cx="2831615" cy="2819400"/>
            <wp:effectExtent l="0" t="0" r="6985" b="0"/>
            <wp:docPr id="87" name="Рисунок 8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000631" w:rsidRDefault="00000631" w:rsidP="00000631">
      <w:pPr>
        <w:jc w:val="center"/>
        <w:rPr>
          <w:b/>
        </w:rPr>
      </w:pPr>
      <w:r w:rsidRPr="000E35EA">
        <w:rPr>
          <w:b/>
        </w:rPr>
        <w:t xml:space="preserve">Вариант №2. </w:t>
      </w:r>
    </w:p>
    <w:p w:rsidR="00000631" w:rsidRDefault="00000631" w:rsidP="00000631">
      <w:pPr>
        <w:jc w:val="center"/>
        <w:rPr>
          <w:b/>
        </w:rPr>
      </w:pPr>
      <w:r>
        <w:rPr>
          <w:b/>
          <w:noProof/>
        </w:rPr>
        <w:lastRenderedPageBreak/>
        <w:drawing>
          <wp:inline distT="0" distB="0" distL="0" distR="0" wp14:anchorId="6E9D6A43" wp14:editId="2802801B">
            <wp:extent cx="2362810" cy="3196742"/>
            <wp:effectExtent l="0" t="0" r="0" b="3810"/>
            <wp:docPr id="88" name="Рисунок 8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000631" w:rsidRDefault="00000631" w:rsidP="00000631">
      <w:pPr>
        <w:jc w:val="center"/>
        <w:rPr>
          <w:b/>
        </w:rPr>
      </w:pPr>
      <w:r>
        <w:rPr>
          <w:b/>
        </w:rPr>
        <w:t>Вариант №3</w:t>
      </w:r>
      <w:r w:rsidRPr="000E35EA">
        <w:rPr>
          <w:b/>
        </w:rPr>
        <w:t xml:space="preserve">. </w:t>
      </w:r>
    </w:p>
    <w:p w:rsidR="00000631" w:rsidRPr="005F2477" w:rsidRDefault="00000631" w:rsidP="00000631">
      <w:pPr>
        <w:rPr>
          <w:b/>
          <w:sz w:val="27"/>
          <w:szCs w:val="27"/>
        </w:rPr>
      </w:pPr>
      <w:r w:rsidRPr="005F2477">
        <w:rPr>
          <w:b/>
          <w:sz w:val="27"/>
          <w:szCs w:val="27"/>
        </w:rPr>
        <w:t>Спецификация материалов</w:t>
      </w:r>
    </w:p>
    <w:p w:rsidR="007C3B54" w:rsidRDefault="007C3B54" w:rsidP="00AE0539">
      <w:pPr>
        <w:jc w:val="center"/>
        <w:rPr>
          <w:b/>
        </w:rPr>
      </w:pPr>
    </w:p>
    <w:tbl>
      <w:tblPr>
        <w:tblW w:w="9361" w:type="dxa"/>
        <w:tblInd w:w="103" w:type="dxa"/>
        <w:tblLayout w:type="fixed"/>
        <w:tblLook w:val="04A0" w:firstRow="1" w:lastRow="0" w:firstColumn="1" w:lastColumn="0" w:noHBand="0" w:noVBand="1"/>
      </w:tblPr>
      <w:tblGrid>
        <w:gridCol w:w="960"/>
        <w:gridCol w:w="6416"/>
        <w:gridCol w:w="993"/>
        <w:gridCol w:w="992"/>
      </w:tblGrid>
      <w:tr w:rsidR="00000631" w:rsidRPr="00000631" w:rsidTr="00000631">
        <w:trPr>
          <w:trHeight w:val="472"/>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xml:space="preserve">Кол-во </w:t>
            </w:r>
          </w:p>
        </w:tc>
      </w:tr>
      <w:tr w:rsidR="00000631" w:rsidRPr="00000631" w:rsidTr="00000631">
        <w:trPr>
          <w:trHeight w:val="26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0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Счетчик электрической энергии полукосвенного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Коробка переходная испытательная</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1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Модуль </w:t>
            </w:r>
            <w:proofErr w:type="spellStart"/>
            <w:r w:rsidRPr="00000631">
              <w:rPr>
                <w:i/>
              </w:rPr>
              <w:t>суперконденсаторный</w:t>
            </w:r>
            <w:proofErr w:type="spellEnd"/>
            <w:r w:rsidRPr="00000631">
              <w:rPr>
                <w:i/>
              </w:rPr>
              <w:t xml:space="preserve"> (</w:t>
            </w:r>
            <w:proofErr w:type="spellStart"/>
            <w:r w:rsidRPr="00000631">
              <w:rPr>
                <w:i/>
              </w:rPr>
              <w:t>ионистор</w:t>
            </w:r>
            <w:proofErr w:type="spellEnd"/>
            <w:r w:rsidRPr="00000631">
              <w:rPr>
                <w:i/>
              </w:rPr>
              <w:t>)**</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1.7</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Козырек </w:t>
            </w:r>
            <w:proofErr w:type="spellStart"/>
            <w:r w:rsidRPr="00000631">
              <w:rPr>
                <w:i/>
              </w:rPr>
              <w:t>дождезащитный</w:t>
            </w:r>
            <w:proofErr w:type="spellEnd"/>
            <w:r w:rsidRPr="00000631">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73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1.8</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Комплектующие для сборки шкафа: клеммы, провод, </w:t>
            </w:r>
            <w:proofErr w:type="spellStart"/>
            <w:r w:rsidRPr="00000631">
              <w:rPr>
                <w:i/>
              </w:rPr>
              <w:t>гермовводы</w:t>
            </w:r>
            <w:proofErr w:type="spellEnd"/>
            <w:r w:rsidRPr="00000631">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7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Кабель КВВГ 10х2,5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41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proofErr w:type="spellStart"/>
            <w:r w:rsidRPr="00000631">
              <w:rPr>
                <w:i/>
              </w:rPr>
              <w:t>Металлорукав</w:t>
            </w:r>
            <w:proofErr w:type="spellEnd"/>
            <w:r w:rsidRPr="00000631">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6</w:t>
            </w:r>
          </w:p>
        </w:tc>
      </w:tr>
      <w:tr w:rsidR="00000631" w:rsidRPr="00000631" w:rsidTr="00000631">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69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316782" w:rsidP="00000631">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Прочие материалы: </w:t>
            </w:r>
            <w:r w:rsidRPr="00000631">
              <w:rPr>
                <w:i/>
              </w:rPr>
              <w:br/>
              <w:t xml:space="preserve">наконечники кабельные, клипса крепления </w:t>
            </w:r>
            <w:proofErr w:type="spellStart"/>
            <w:r w:rsidRPr="00000631">
              <w:rPr>
                <w:i/>
              </w:rPr>
              <w:t>гофротрубы</w:t>
            </w:r>
            <w:proofErr w:type="spellEnd"/>
            <w:r w:rsidRPr="00000631">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bl>
    <w:p w:rsidR="00000631" w:rsidRDefault="00000631" w:rsidP="00000631">
      <w:r w:rsidRPr="008301F6">
        <w:t>* Может быть встроен в счетчик э/э</w:t>
      </w:r>
      <w:r>
        <w:t>,</w:t>
      </w:r>
    </w:p>
    <w:p w:rsidR="00000631" w:rsidRDefault="00000631" w:rsidP="00000631">
      <w:r w:rsidRPr="008301F6">
        <w:t>** Позиции могут быть совмещены на базе единого устройства</w:t>
      </w:r>
      <w:r>
        <w:t>,</w:t>
      </w:r>
    </w:p>
    <w:p w:rsidR="00000631" w:rsidRDefault="00000631" w:rsidP="00000631">
      <w:r w:rsidRPr="008301F6">
        <w:t>*** Предусматривается в случае наружной установки шкафа</w:t>
      </w:r>
      <w:r>
        <w:t xml:space="preserve">. </w:t>
      </w:r>
    </w:p>
    <w:p w:rsidR="00286F3E" w:rsidRDefault="00000631" w:rsidP="00AE0539">
      <w:pPr>
        <w:jc w:val="center"/>
        <w:rPr>
          <w:b/>
        </w:rPr>
      </w:pPr>
      <w:r>
        <w:rPr>
          <w:b/>
        </w:rPr>
        <w:t xml:space="preserve">  </w:t>
      </w:r>
    </w:p>
    <w:p w:rsidR="00286F3E" w:rsidRDefault="00286F3E" w:rsidP="00AE0539">
      <w:pPr>
        <w:jc w:val="center"/>
        <w:rPr>
          <w:b/>
        </w:rPr>
      </w:pPr>
    </w:p>
    <w:p w:rsidR="008301F6" w:rsidRDefault="008301F6" w:rsidP="00AE0539">
      <w:pPr>
        <w:jc w:val="center"/>
        <w:rPr>
          <w:b/>
        </w:rPr>
      </w:pPr>
    </w:p>
    <w:p w:rsidR="00A95606" w:rsidRPr="00D17D41" w:rsidRDefault="00A95606" w:rsidP="00A95606">
      <w:pPr>
        <w:jc w:val="center"/>
        <w:rPr>
          <w:b/>
        </w:rPr>
      </w:pPr>
      <w:r>
        <w:rPr>
          <w:b/>
        </w:rPr>
        <w:lastRenderedPageBreak/>
        <w:t xml:space="preserve">№ </w:t>
      </w:r>
      <w:r w:rsidRPr="00D17D41">
        <w:rPr>
          <w:b/>
        </w:rPr>
        <w:t>6</w:t>
      </w:r>
      <w:r>
        <w:rPr>
          <w:b/>
        </w:rPr>
        <w:t>7</w:t>
      </w:r>
      <w:r w:rsidRPr="00747A58">
        <w:rPr>
          <w:b/>
        </w:rPr>
        <w:t xml:space="preserve">. </w:t>
      </w:r>
      <w:r w:rsidRPr="00A95606">
        <w:rPr>
          <w:b/>
        </w:rPr>
        <w:t xml:space="preserve">Установка трехфазного БиЗ в комплекте с 3ф. электросчетчиком (обязательное наличие у электросчетчика протокола МЭК 60870-5-104) прямого включения (PLC/RF-технология), с источником  резервного питания на базе ионистора (блок </w:t>
      </w:r>
      <w:proofErr w:type="spellStart"/>
      <w:r w:rsidRPr="00A95606">
        <w:rPr>
          <w:b/>
        </w:rPr>
        <w:t>суперконденсаторов</w:t>
      </w:r>
      <w:proofErr w:type="spellEnd"/>
      <w:r w:rsidRPr="00A95606">
        <w:rPr>
          <w:b/>
        </w:rPr>
        <w:t>), с размещением на ТП (Потребителя/Общества).</w:t>
      </w:r>
    </w:p>
    <w:p w:rsidR="00A95606" w:rsidRDefault="00A95606" w:rsidP="00A95606">
      <w:pPr>
        <w:jc w:val="center"/>
        <w:rPr>
          <w:b/>
        </w:rPr>
      </w:pPr>
      <w:r>
        <w:rPr>
          <w:b/>
          <w:noProof/>
        </w:rPr>
        <w:drawing>
          <wp:inline distT="0" distB="0" distL="0" distR="0" wp14:anchorId="02F957B7" wp14:editId="32A6BB08">
            <wp:extent cx="1893695" cy="3638550"/>
            <wp:effectExtent l="0" t="0" r="0" b="0"/>
            <wp:docPr id="89" name="Рисунок 8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A95606" w:rsidRDefault="00A95606" w:rsidP="00A95606">
      <w:pPr>
        <w:jc w:val="center"/>
        <w:rPr>
          <w:b/>
        </w:rPr>
      </w:pPr>
      <w:r>
        <w:rPr>
          <w:b/>
        </w:rPr>
        <w:t>Вариант №1.</w:t>
      </w: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r>
        <w:rPr>
          <w:noProof/>
        </w:rPr>
        <w:drawing>
          <wp:inline distT="0" distB="0" distL="0" distR="0" wp14:anchorId="4161FA8D" wp14:editId="66D5B921">
            <wp:extent cx="2831615" cy="2819400"/>
            <wp:effectExtent l="0" t="0" r="6985" b="0"/>
            <wp:docPr id="90" name="Рисунок 9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A95606" w:rsidRDefault="00A95606" w:rsidP="00A95606">
      <w:pPr>
        <w:jc w:val="center"/>
        <w:rPr>
          <w:b/>
        </w:rPr>
      </w:pPr>
      <w:r w:rsidRPr="000E35EA">
        <w:rPr>
          <w:b/>
        </w:rPr>
        <w:t xml:space="preserve">Вариант №2. </w:t>
      </w:r>
    </w:p>
    <w:p w:rsidR="00A95606" w:rsidRDefault="00A95606" w:rsidP="00A95606">
      <w:pPr>
        <w:jc w:val="center"/>
        <w:rPr>
          <w:b/>
        </w:rPr>
      </w:pPr>
      <w:r>
        <w:rPr>
          <w:b/>
          <w:noProof/>
        </w:rPr>
        <w:lastRenderedPageBreak/>
        <w:drawing>
          <wp:inline distT="0" distB="0" distL="0" distR="0" wp14:anchorId="302C12E3" wp14:editId="25DD5786">
            <wp:extent cx="2362810" cy="3196742"/>
            <wp:effectExtent l="0" t="0" r="0" b="3810"/>
            <wp:docPr id="91" name="Рисунок 9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A95606" w:rsidRDefault="00A95606" w:rsidP="00A95606">
      <w:pPr>
        <w:jc w:val="center"/>
        <w:rPr>
          <w:b/>
        </w:rPr>
      </w:pPr>
      <w:r>
        <w:rPr>
          <w:b/>
        </w:rPr>
        <w:t>Вариант №3</w:t>
      </w:r>
      <w:r w:rsidRPr="000E35EA">
        <w:rPr>
          <w:b/>
        </w:rPr>
        <w:t xml:space="preserve">. </w:t>
      </w:r>
    </w:p>
    <w:p w:rsidR="00A95606" w:rsidRPr="005F2477" w:rsidRDefault="00A95606" w:rsidP="00A95606">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133"/>
        <w:gridCol w:w="1276"/>
        <w:gridCol w:w="992"/>
      </w:tblGrid>
      <w:tr w:rsidR="00A95606" w:rsidRPr="00A95606" w:rsidTr="00A95606">
        <w:trPr>
          <w:trHeight w:val="61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п/п</w:t>
            </w:r>
          </w:p>
        </w:tc>
        <w:tc>
          <w:tcPr>
            <w:tcW w:w="613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Наименование позиции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xml:space="preserve">Кол-во </w:t>
            </w:r>
          </w:p>
        </w:tc>
      </w:tr>
      <w:tr w:rsidR="00A95606" w:rsidRPr="00A95606" w:rsidTr="00A956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учета э/э и телемеханики в составе:</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электротехнический навесной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84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Счетчик электрической энергии прямого включения (поддержка протокола МЭК 60870-5-104, PLC/RF-технология)</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Розетка электрическая РД-47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Блок питания (резервное питание счетчика э/э)**</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5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Модуль </w:t>
            </w:r>
            <w:proofErr w:type="spellStart"/>
            <w:r w:rsidRPr="00A95606">
              <w:rPr>
                <w:i/>
              </w:rPr>
              <w:t>суперконденсаторный</w:t>
            </w:r>
            <w:proofErr w:type="spellEnd"/>
            <w:r w:rsidRPr="00A95606">
              <w:rPr>
                <w:i/>
              </w:rPr>
              <w:t xml:space="preserve"> (</w:t>
            </w:r>
            <w:proofErr w:type="spellStart"/>
            <w:r w:rsidRPr="00A95606">
              <w:rPr>
                <w:i/>
              </w:rPr>
              <w:t>ионистор</w:t>
            </w:r>
            <w:proofErr w:type="spellEnd"/>
            <w:r w:rsidRPr="00A95606">
              <w:rPr>
                <w:i/>
              </w:rPr>
              <w:t>)**</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9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Автоматический выключатель 3Р 63А х-ка С</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1.7</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Козырек </w:t>
            </w:r>
            <w:proofErr w:type="spellStart"/>
            <w:r w:rsidRPr="00A95606">
              <w:rPr>
                <w:i/>
              </w:rPr>
              <w:t>дождезащитный</w:t>
            </w:r>
            <w:proofErr w:type="spellEnd"/>
            <w:r w:rsidRPr="00A95606">
              <w:rPr>
                <w:i/>
              </w:rPr>
              <w:t xml:space="preserve"> для шкафа***</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1.8</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Комплектующие для сборки шкафа: клеммы, провод, </w:t>
            </w:r>
            <w:proofErr w:type="spellStart"/>
            <w:r w:rsidRPr="00A95606">
              <w:rPr>
                <w:i/>
              </w:rPr>
              <w:t>гермовводы</w:t>
            </w:r>
            <w:proofErr w:type="spellEnd"/>
            <w:r w:rsidRPr="00A95606">
              <w:rPr>
                <w:i/>
              </w:rPr>
              <w:t>, бирки, стяжки, сальники, DIN рейка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Кабель АВВГ 4х16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8</w:t>
            </w:r>
          </w:p>
        </w:tc>
      </w:tr>
      <w:tr w:rsidR="00A95606" w:rsidRPr="00A95606" w:rsidTr="00A956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proofErr w:type="spellStart"/>
            <w:r w:rsidRPr="00A95606">
              <w:rPr>
                <w:i/>
              </w:rPr>
              <w:t>Металлорукав</w:t>
            </w:r>
            <w:proofErr w:type="spellEnd"/>
            <w:r w:rsidRPr="00A95606">
              <w:rPr>
                <w:i/>
              </w:rPr>
              <w:t xml:space="preserve">  в ПВХ (для прокладки вторичных измерительных цепей)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1×2,5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6</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1×4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r>
      <w:tr w:rsidR="00A95606" w:rsidRPr="00A95606" w:rsidTr="00A95606">
        <w:trPr>
          <w:trHeight w:val="614"/>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316782" w:rsidP="00A95606">
            <w:pPr>
              <w:tabs>
                <w:tab w:val="left" w:pos="0"/>
              </w:tabs>
              <w:jc w:val="center"/>
              <w:rPr>
                <w:i/>
              </w:rPr>
            </w:pPr>
            <w:r>
              <w:rPr>
                <w:i/>
              </w:rPr>
              <w:t>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Прочие материалы: </w:t>
            </w:r>
            <w:r w:rsidRPr="00A95606">
              <w:rPr>
                <w:i/>
              </w:rPr>
              <w:br/>
              <w:t xml:space="preserve">наконечники кабельные, клипса крепления </w:t>
            </w:r>
            <w:proofErr w:type="spellStart"/>
            <w:r w:rsidRPr="00A95606">
              <w:rPr>
                <w:i/>
              </w:rPr>
              <w:t>гофротрубы</w:t>
            </w:r>
            <w:proofErr w:type="spellEnd"/>
            <w:r w:rsidRPr="00A95606">
              <w:rPr>
                <w:i/>
              </w:rPr>
              <w:t>, бирки, стяжки, метизы,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bl>
    <w:p w:rsidR="008301F6" w:rsidRDefault="008301F6" w:rsidP="00AE0539">
      <w:pPr>
        <w:jc w:val="center"/>
        <w:rPr>
          <w:b/>
        </w:rPr>
      </w:pPr>
    </w:p>
    <w:p w:rsidR="00A95606" w:rsidRDefault="00A95606" w:rsidP="00A95606">
      <w:r w:rsidRPr="008301F6">
        <w:t>* Может быть встроен в счетчик э/э</w:t>
      </w:r>
      <w:r>
        <w:t>,</w:t>
      </w:r>
    </w:p>
    <w:p w:rsidR="00A95606" w:rsidRDefault="00A95606" w:rsidP="00A95606">
      <w:r w:rsidRPr="008301F6">
        <w:t>** Позиции могут быть совмещены на базе единого устройства</w:t>
      </w:r>
      <w:r>
        <w:t>,</w:t>
      </w:r>
    </w:p>
    <w:p w:rsidR="00A95606" w:rsidRDefault="00A95606" w:rsidP="00A95606">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6E5D48" w:rsidRPr="00D17D41" w:rsidRDefault="006E5D48" w:rsidP="006E5D48">
      <w:pPr>
        <w:jc w:val="center"/>
        <w:rPr>
          <w:b/>
        </w:rPr>
      </w:pPr>
      <w:r>
        <w:rPr>
          <w:b/>
        </w:rPr>
        <w:lastRenderedPageBreak/>
        <w:t xml:space="preserve">№ </w:t>
      </w:r>
      <w:r w:rsidRPr="00D17D41">
        <w:rPr>
          <w:b/>
        </w:rPr>
        <w:t>6</w:t>
      </w:r>
      <w:r>
        <w:rPr>
          <w:b/>
        </w:rPr>
        <w:t>8</w:t>
      </w:r>
      <w:r w:rsidRPr="00747A58">
        <w:rPr>
          <w:b/>
        </w:rPr>
        <w:t xml:space="preserve">. </w:t>
      </w:r>
      <w:r w:rsidRPr="006E5D48">
        <w:rPr>
          <w:b/>
        </w:rPr>
        <w:t xml:space="preserve">Установка трехфазного БиЗ в комплекте с 3ф. электросчетчиком (обязательное наличие у электросчетчика протокола МЭК 60870-5-104) прямого включения (RS-485) с источником  резервного питания на базе ионистора (блок </w:t>
      </w:r>
      <w:proofErr w:type="spellStart"/>
      <w:r w:rsidRPr="006E5D48">
        <w:rPr>
          <w:b/>
        </w:rPr>
        <w:t>суперконденсаторов</w:t>
      </w:r>
      <w:proofErr w:type="spellEnd"/>
      <w:r w:rsidRPr="006E5D48">
        <w:rPr>
          <w:b/>
        </w:rPr>
        <w:t>), с размещением на ТП (Потребителя/Общества).</w:t>
      </w:r>
      <w:r>
        <w:rPr>
          <w:b/>
        </w:rPr>
        <w:t xml:space="preserve"> </w:t>
      </w:r>
    </w:p>
    <w:p w:rsidR="006E5D48" w:rsidRDefault="006E5D48" w:rsidP="006E5D48">
      <w:pPr>
        <w:jc w:val="center"/>
        <w:rPr>
          <w:b/>
        </w:rPr>
      </w:pPr>
      <w:r>
        <w:rPr>
          <w:b/>
          <w:noProof/>
        </w:rPr>
        <w:drawing>
          <wp:inline distT="0" distB="0" distL="0" distR="0" wp14:anchorId="377366FA" wp14:editId="6142609B">
            <wp:extent cx="1893695" cy="3638550"/>
            <wp:effectExtent l="0" t="0" r="0" b="0"/>
            <wp:docPr id="92" name="Рисунок 9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6E5D48" w:rsidRDefault="006E5D48" w:rsidP="006E5D48">
      <w:pPr>
        <w:jc w:val="center"/>
        <w:rPr>
          <w:b/>
        </w:rPr>
      </w:pPr>
      <w:r>
        <w:rPr>
          <w:b/>
        </w:rPr>
        <w:t>Вариант №1.</w:t>
      </w: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r>
        <w:rPr>
          <w:noProof/>
        </w:rPr>
        <w:drawing>
          <wp:inline distT="0" distB="0" distL="0" distR="0" wp14:anchorId="4A8107B4" wp14:editId="531165B9">
            <wp:extent cx="2831615" cy="2819400"/>
            <wp:effectExtent l="0" t="0" r="6985" b="0"/>
            <wp:docPr id="93" name="Рисунок 9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6E5D48" w:rsidRDefault="006E5D48" w:rsidP="006E5D48">
      <w:pPr>
        <w:jc w:val="center"/>
        <w:rPr>
          <w:b/>
        </w:rPr>
      </w:pPr>
      <w:r w:rsidRPr="000E35EA">
        <w:rPr>
          <w:b/>
        </w:rPr>
        <w:t xml:space="preserve">Вариант №2. </w:t>
      </w:r>
    </w:p>
    <w:p w:rsidR="006E5D48" w:rsidRDefault="006E5D48" w:rsidP="006E5D48">
      <w:pPr>
        <w:jc w:val="center"/>
        <w:rPr>
          <w:b/>
        </w:rPr>
      </w:pPr>
      <w:r>
        <w:rPr>
          <w:b/>
          <w:noProof/>
        </w:rPr>
        <w:lastRenderedPageBreak/>
        <w:drawing>
          <wp:inline distT="0" distB="0" distL="0" distR="0" wp14:anchorId="5D78422C" wp14:editId="698F7543">
            <wp:extent cx="2362810" cy="3196742"/>
            <wp:effectExtent l="0" t="0" r="0" b="3810"/>
            <wp:docPr id="94" name="Рисунок 9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6E5D48" w:rsidRDefault="006E5D48" w:rsidP="006E5D48">
      <w:pPr>
        <w:jc w:val="center"/>
        <w:rPr>
          <w:b/>
        </w:rPr>
      </w:pPr>
      <w:r>
        <w:rPr>
          <w:b/>
        </w:rPr>
        <w:t>Вариант №3</w:t>
      </w:r>
      <w:r w:rsidRPr="000E35EA">
        <w:rPr>
          <w:b/>
        </w:rPr>
        <w:t xml:space="preserve">. </w:t>
      </w:r>
    </w:p>
    <w:p w:rsidR="006E5D48" w:rsidRPr="005F2477" w:rsidRDefault="006E5D48" w:rsidP="006E5D48">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416"/>
        <w:gridCol w:w="993"/>
        <w:gridCol w:w="992"/>
      </w:tblGrid>
      <w:tr w:rsidR="006E5D48" w:rsidRPr="006E5D48" w:rsidTr="006E5D48">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xml:space="preserve">Кол-во </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3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Счетчик электрической энергии прямого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Модуль </w:t>
            </w:r>
            <w:proofErr w:type="spellStart"/>
            <w:r w:rsidRPr="006E5D48">
              <w:rPr>
                <w:i/>
              </w:rPr>
              <w:t>суперконденсаторный</w:t>
            </w:r>
            <w:proofErr w:type="spellEnd"/>
            <w:r w:rsidRPr="006E5D48">
              <w:rPr>
                <w:i/>
              </w:rPr>
              <w:t xml:space="preserve"> (</w:t>
            </w:r>
            <w:proofErr w:type="spellStart"/>
            <w:r w:rsidRPr="006E5D48">
              <w:rPr>
                <w:i/>
              </w:rPr>
              <w:t>ионистор</w:t>
            </w:r>
            <w:proofErr w:type="spellEnd"/>
            <w:r w:rsidRPr="006E5D48">
              <w:rPr>
                <w:i/>
              </w:rPr>
              <w:t>)**</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6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Автоматический выключатель 3Р 63А х-ка С</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1.7</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Козырек </w:t>
            </w:r>
            <w:proofErr w:type="spellStart"/>
            <w:r w:rsidRPr="006E5D48">
              <w:rPr>
                <w:i/>
              </w:rPr>
              <w:t>дождезащитный</w:t>
            </w:r>
            <w:proofErr w:type="spellEnd"/>
            <w:r w:rsidRPr="006E5D48">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1.8</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Комплектующие для сборки шкафа: клеммы, провод, </w:t>
            </w:r>
            <w:proofErr w:type="spellStart"/>
            <w:r w:rsidRPr="006E5D48">
              <w:rPr>
                <w:i/>
              </w:rPr>
              <w:t>гермовводы</w:t>
            </w:r>
            <w:proofErr w:type="spellEnd"/>
            <w:r w:rsidRPr="006E5D48">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8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Кабель АВВГ 4х16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8</w:t>
            </w:r>
          </w:p>
        </w:tc>
      </w:tr>
      <w:tr w:rsidR="006E5D48" w:rsidRPr="006E5D48" w:rsidTr="006E5D48">
        <w:trPr>
          <w:trHeight w:val="558"/>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proofErr w:type="spellStart"/>
            <w:r w:rsidRPr="006E5D48">
              <w:rPr>
                <w:i/>
              </w:rPr>
              <w:t>Металлорукав</w:t>
            </w:r>
            <w:proofErr w:type="spellEnd"/>
            <w:r w:rsidRPr="006E5D48">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6</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r>
      <w:tr w:rsidR="006E5D48" w:rsidRPr="006E5D48" w:rsidTr="006E5D48">
        <w:trPr>
          <w:trHeight w:val="9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316782" w:rsidP="006E5D48">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Прочие материалы: </w:t>
            </w:r>
            <w:r w:rsidRPr="006E5D48">
              <w:rPr>
                <w:i/>
              </w:rPr>
              <w:br/>
              <w:t xml:space="preserve">наконечники кабельные, клипса крепления </w:t>
            </w:r>
            <w:proofErr w:type="spellStart"/>
            <w:r w:rsidRPr="006E5D48">
              <w:rPr>
                <w:i/>
              </w:rPr>
              <w:t>гофротрубы</w:t>
            </w:r>
            <w:proofErr w:type="spellEnd"/>
            <w:r w:rsidRPr="006E5D48">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bl>
    <w:p w:rsidR="008301F6" w:rsidRDefault="008301F6" w:rsidP="00AE0539">
      <w:pPr>
        <w:jc w:val="center"/>
        <w:rPr>
          <w:b/>
        </w:rPr>
      </w:pPr>
    </w:p>
    <w:p w:rsidR="006E5D48" w:rsidRDefault="006E5D48" w:rsidP="006E5D48">
      <w:r w:rsidRPr="008301F6">
        <w:t>* Может быть встроен в счетчик э/э</w:t>
      </w:r>
      <w:r>
        <w:t>,</w:t>
      </w:r>
    </w:p>
    <w:p w:rsidR="006E5D48" w:rsidRDefault="006E5D48" w:rsidP="006E5D48">
      <w:r w:rsidRPr="008301F6">
        <w:t>** Позиции могут быть совмещены на базе единого устройства</w:t>
      </w:r>
      <w:r>
        <w:t>,</w:t>
      </w:r>
    </w:p>
    <w:p w:rsidR="006E5D48" w:rsidRDefault="006E5D48" w:rsidP="006E5D48">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4F2B8F" w:rsidRPr="00D17D41" w:rsidRDefault="004F2B8F" w:rsidP="004F2B8F">
      <w:pPr>
        <w:jc w:val="center"/>
        <w:rPr>
          <w:b/>
        </w:rPr>
      </w:pPr>
      <w:r>
        <w:rPr>
          <w:b/>
        </w:rPr>
        <w:lastRenderedPageBreak/>
        <w:t xml:space="preserve">№ </w:t>
      </w:r>
      <w:r w:rsidRPr="00D17D41">
        <w:rPr>
          <w:b/>
        </w:rPr>
        <w:t>6</w:t>
      </w:r>
      <w:r>
        <w:rPr>
          <w:b/>
        </w:rPr>
        <w:t>9</w:t>
      </w:r>
      <w:r w:rsidRPr="00747A58">
        <w:rPr>
          <w:b/>
        </w:rPr>
        <w:t xml:space="preserve">. </w:t>
      </w:r>
      <w:r w:rsidRPr="004F2B8F">
        <w:rPr>
          <w:b/>
        </w:rPr>
        <w:t xml:space="preserve">Установка трехфазного БиЗ в комплекте с 3ф. электросчетчиком (обязательное наличие у электросчетчика протокола МЭК 60870-5-104) полукосвенного включения (GSM-технология), с испытательной коробкой, с источником  резервного питания на базе ионистора (блок </w:t>
      </w:r>
      <w:proofErr w:type="spellStart"/>
      <w:r w:rsidRPr="004F2B8F">
        <w:rPr>
          <w:b/>
        </w:rPr>
        <w:t>суперконденсаторов</w:t>
      </w:r>
      <w:proofErr w:type="spellEnd"/>
      <w:r w:rsidRPr="004F2B8F">
        <w:rPr>
          <w:b/>
        </w:rPr>
        <w:t>), с размещением на ТП (Потребителя/Общества).</w:t>
      </w:r>
    </w:p>
    <w:p w:rsidR="004F2B8F" w:rsidRDefault="004F2B8F" w:rsidP="004F2B8F">
      <w:pPr>
        <w:jc w:val="center"/>
        <w:rPr>
          <w:b/>
        </w:rPr>
      </w:pPr>
      <w:r>
        <w:rPr>
          <w:b/>
          <w:noProof/>
        </w:rPr>
        <w:drawing>
          <wp:inline distT="0" distB="0" distL="0" distR="0" wp14:anchorId="3F927F08" wp14:editId="72201AC3">
            <wp:extent cx="1893695" cy="3638550"/>
            <wp:effectExtent l="0" t="0" r="0" b="0"/>
            <wp:docPr id="95" name="Рисунок 9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4F2B8F" w:rsidRDefault="004F2B8F" w:rsidP="004F2B8F">
      <w:pPr>
        <w:jc w:val="center"/>
        <w:rPr>
          <w:b/>
        </w:rPr>
      </w:pPr>
      <w:r>
        <w:rPr>
          <w:b/>
        </w:rPr>
        <w:t>Вариант №1.</w:t>
      </w: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r>
        <w:rPr>
          <w:noProof/>
        </w:rPr>
        <w:drawing>
          <wp:inline distT="0" distB="0" distL="0" distR="0" wp14:anchorId="54AFA845" wp14:editId="71D73B9A">
            <wp:extent cx="2831615" cy="2819400"/>
            <wp:effectExtent l="0" t="0" r="6985" b="0"/>
            <wp:docPr id="96" name="Рисунок 9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4F2B8F" w:rsidRDefault="004F2B8F" w:rsidP="004F2B8F">
      <w:pPr>
        <w:jc w:val="center"/>
        <w:rPr>
          <w:b/>
        </w:rPr>
      </w:pPr>
      <w:r w:rsidRPr="000E35EA">
        <w:rPr>
          <w:b/>
        </w:rPr>
        <w:t xml:space="preserve">Вариант №2. </w:t>
      </w:r>
    </w:p>
    <w:p w:rsidR="004F2B8F" w:rsidRDefault="004F2B8F" w:rsidP="004F2B8F">
      <w:pPr>
        <w:jc w:val="center"/>
        <w:rPr>
          <w:b/>
        </w:rPr>
      </w:pPr>
      <w:r>
        <w:rPr>
          <w:b/>
          <w:noProof/>
        </w:rPr>
        <w:lastRenderedPageBreak/>
        <w:drawing>
          <wp:inline distT="0" distB="0" distL="0" distR="0" wp14:anchorId="6916694C" wp14:editId="1BD2673F">
            <wp:extent cx="2362810" cy="3196742"/>
            <wp:effectExtent l="0" t="0" r="0" b="3810"/>
            <wp:docPr id="97" name="Рисунок 9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4F2B8F" w:rsidRDefault="004F2B8F" w:rsidP="004F2B8F">
      <w:pPr>
        <w:jc w:val="center"/>
        <w:rPr>
          <w:b/>
        </w:rPr>
      </w:pPr>
      <w:r>
        <w:rPr>
          <w:b/>
        </w:rPr>
        <w:t>Вариант №3</w:t>
      </w:r>
      <w:r w:rsidRPr="000E35EA">
        <w:rPr>
          <w:b/>
        </w:rPr>
        <w:t xml:space="preserve">. </w:t>
      </w:r>
    </w:p>
    <w:p w:rsidR="004F2B8F" w:rsidRPr="005F2477" w:rsidRDefault="004F2B8F" w:rsidP="004F2B8F">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275"/>
        <w:gridCol w:w="992"/>
        <w:gridCol w:w="1134"/>
      </w:tblGrid>
      <w:tr w:rsidR="004F2B8F" w:rsidRPr="004F2B8F" w:rsidTr="004F2B8F">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п/п</w:t>
            </w:r>
          </w:p>
        </w:tc>
        <w:tc>
          <w:tcPr>
            <w:tcW w:w="6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xml:space="preserve">Кол-во </w:t>
            </w:r>
          </w:p>
        </w:tc>
      </w:tr>
      <w:tr w:rsidR="004F2B8F" w:rsidRPr="004F2B8F" w:rsidTr="004F2B8F">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40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83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Счетчик электрической энергии полукосвенного включения (поддержка протокола МЭК 60870-5-104, GSM -технология)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1.7</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Модуль </w:t>
            </w:r>
            <w:proofErr w:type="spellStart"/>
            <w:r w:rsidRPr="004F2B8F">
              <w:rPr>
                <w:i/>
              </w:rPr>
              <w:t>суперконденсаторный</w:t>
            </w:r>
            <w:proofErr w:type="spellEnd"/>
            <w:r w:rsidRPr="004F2B8F">
              <w:rPr>
                <w:i/>
              </w:rPr>
              <w:t xml:space="preserve"> (</w:t>
            </w:r>
            <w:proofErr w:type="spellStart"/>
            <w:r w:rsidRPr="004F2B8F">
              <w:rPr>
                <w:i/>
              </w:rPr>
              <w:t>ионистор</w:t>
            </w:r>
            <w:proofErr w:type="spellEnd"/>
            <w:r w:rsidRPr="004F2B8F">
              <w:rPr>
                <w:i/>
              </w:rPr>
              <w:t>)**</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1.8</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Козырек </w:t>
            </w:r>
            <w:proofErr w:type="spellStart"/>
            <w:r w:rsidRPr="004F2B8F">
              <w:rPr>
                <w:i/>
              </w:rPr>
              <w:t>дождезащитный</w:t>
            </w:r>
            <w:proofErr w:type="spellEnd"/>
            <w:r w:rsidRPr="004F2B8F">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52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1.9</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Комплектующие для сборки шкафа: клеммы, провод, </w:t>
            </w:r>
            <w:proofErr w:type="spellStart"/>
            <w:r w:rsidRPr="004F2B8F">
              <w:rPr>
                <w:i/>
              </w:rPr>
              <w:t>гермовводы</w:t>
            </w:r>
            <w:proofErr w:type="spellEnd"/>
            <w:r w:rsidRPr="004F2B8F">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proofErr w:type="spellStart"/>
            <w:r w:rsidRPr="004F2B8F">
              <w:rPr>
                <w:i/>
              </w:rPr>
              <w:t>Металлорукав</w:t>
            </w:r>
            <w:proofErr w:type="spellEnd"/>
            <w:r w:rsidRPr="004F2B8F">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6</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8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316782" w:rsidP="004F2B8F">
            <w:pPr>
              <w:tabs>
                <w:tab w:val="left" w:pos="0"/>
              </w:tabs>
              <w:jc w:val="center"/>
              <w:rPr>
                <w:i/>
              </w:rPr>
            </w:pPr>
            <w:r>
              <w:rPr>
                <w:i/>
              </w:rPr>
              <w:t>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Прочие материалы: </w:t>
            </w:r>
            <w:r w:rsidRPr="004F2B8F">
              <w:rPr>
                <w:i/>
              </w:rPr>
              <w:br/>
              <w:t xml:space="preserve">наконечники кабельные,  клипса крепления </w:t>
            </w:r>
            <w:proofErr w:type="spellStart"/>
            <w:r w:rsidRPr="004F2B8F">
              <w:rPr>
                <w:i/>
              </w:rPr>
              <w:t>гофротрубы</w:t>
            </w:r>
            <w:proofErr w:type="spellEnd"/>
            <w:r w:rsidRPr="004F2B8F">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bl>
    <w:p w:rsidR="008301F6" w:rsidRDefault="008301F6" w:rsidP="00AE0539">
      <w:pPr>
        <w:jc w:val="center"/>
        <w:rPr>
          <w:b/>
        </w:rPr>
      </w:pPr>
    </w:p>
    <w:p w:rsidR="004F2B8F" w:rsidRDefault="004F2B8F" w:rsidP="004F2B8F">
      <w:r w:rsidRPr="008301F6">
        <w:t>* Может быть встроен в счетчик э/э</w:t>
      </w:r>
      <w:r>
        <w:t>,</w:t>
      </w:r>
    </w:p>
    <w:p w:rsidR="004F2B8F" w:rsidRDefault="004F2B8F" w:rsidP="004F2B8F">
      <w:r w:rsidRPr="008301F6">
        <w:t>** Позиции могут быть совмещены на базе единого устройства</w:t>
      </w:r>
      <w:r>
        <w:t>,</w:t>
      </w:r>
    </w:p>
    <w:p w:rsidR="004F2B8F" w:rsidRDefault="004F2B8F" w:rsidP="004F2B8F">
      <w:r w:rsidRPr="008301F6">
        <w:t>*** Предусматривается в случае наружной установки шкафа</w:t>
      </w:r>
      <w:r>
        <w:t xml:space="preserve">. </w:t>
      </w:r>
    </w:p>
    <w:p w:rsidR="008301F6" w:rsidRDefault="004F2B8F" w:rsidP="00AE0539">
      <w:pPr>
        <w:jc w:val="center"/>
        <w:rPr>
          <w:b/>
        </w:rPr>
      </w:pPr>
      <w:r>
        <w:rPr>
          <w:b/>
        </w:rPr>
        <w:t xml:space="preserve"> </w:t>
      </w:r>
    </w:p>
    <w:p w:rsidR="008301F6" w:rsidRDefault="008301F6" w:rsidP="00AE0539">
      <w:pPr>
        <w:jc w:val="center"/>
        <w:rPr>
          <w:b/>
        </w:rPr>
      </w:pPr>
    </w:p>
    <w:p w:rsidR="003406C4" w:rsidRPr="00D17D41" w:rsidRDefault="003406C4" w:rsidP="003406C4">
      <w:pPr>
        <w:jc w:val="center"/>
        <w:rPr>
          <w:b/>
        </w:rPr>
      </w:pPr>
      <w:r>
        <w:rPr>
          <w:b/>
        </w:rPr>
        <w:lastRenderedPageBreak/>
        <w:t>№ 70</w:t>
      </w:r>
      <w:r w:rsidRPr="00747A58">
        <w:rPr>
          <w:b/>
        </w:rPr>
        <w:t xml:space="preserve">. </w:t>
      </w:r>
      <w:r w:rsidRPr="003406C4">
        <w:rPr>
          <w:b/>
        </w:rPr>
        <w:t xml:space="preserve">Установка трехфазного БиЗ в комплекте с 3ф. электросчетчиком (обязательное наличие у электросчетчика протокола МЭК 60870-5-104) прямого включения (GSM-технология),  с источником  резервного питания на базе ионистора (блок </w:t>
      </w:r>
      <w:proofErr w:type="spellStart"/>
      <w:r w:rsidRPr="003406C4">
        <w:rPr>
          <w:b/>
        </w:rPr>
        <w:t>суперконденсаторов</w:t>
      </w:r>
      <w:proofErr w:type="spellEnd"/>
      <w:r w:rsidRPr="003406C4">
        <w:rPr>
          <w:b/>
        </w:rPr>
        <w:t>), с размещением на ТП (Потребителя/Общества).</w:t>
      </w:r>
      <w:r>
        <w:rPr>
          <w:b/>
        </w:rPr>
        <w:t xml:space="preserve"> </w:t>
      </w:r>
    </w:p>
    <w:p w:rsidR="003406C4" w:rsidRDefault="003406C4" w:rsidP="003406C4">
      <w:pPr>
        <w:jc w:val="center"/>
        <w:rPr>
          <w:b/>
        </w:rPr>
      </w:pPr>
      <w:r>
        <w:rPr>
          <w:b/>
          <w:noProof/>
        </w:rPr>
        <w:drawing>
          <wp:inline distT="0" distB="0" distL="0" distR="0" wp14:anchorId="71CF9F2B" wp14:editId="451A392B">
            <wp:extent cx="1893695" cy="3638550"/>
            <wp:effectExtent l="0" t="0" r="0" b="0"/>
            <wp:docPr id="98" name="Рисунок 9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3406C4" w:rsidRDefault="003406C4" w:rsidP="003406C4">
      <w:pPr>
        <w:jc w:val="center"/>
        <w:rPr>
          <w:b/>
        </w:rPr>
      </w:pPr>
      <w:r>
        <w:rPr>
          <w:b/>
        </w:rPr>
        <w:t>Вариант №1.</w:t>
      </w: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r>
        <w:rPr>
          <w:noProof/>
        </w:rPr>
        <w:drawing>
          <wp:inline distT="0" distB="0" distL="0" distR="0" wp14:anchorId="1A100CE7" wp14:editId="74CBAB11">
            <wp:extent cx="2831615" cy="2819400"/>
            <wp:effectExtent l="0" t="0" r="6985" b="0"/>
            <wp:docPr id="99" name="Рисунок 9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3406C4" w:rsidRDefault="003406C4" w:rsidP="003406C4">
      <w:pPr>
        <w:jc w:val="center"/>
        <w:rPr>
          <w:b/>
        </w:rPr>
      </w:pPr>
      <w:r w:rsidRPr="000E35EA">
        <w:rPr>
          <w:b/>
        </w:rPr>
        <w:t xml:space="preserve">Вариант №2. </w:t>
      </w:r>
    </w:p>
    <w:p w:rsidR="003406C4" w:rsidRDefault="003406C4" w:rsidP="003406C4">
      <w:pPr>
        <w:jc w:val="center"/>
        <w:rPr>
          <w:b/>
        </w:rPr>
      </w:pPr>
      <w:r>
        <w:rPr>
          <w:b/>
          <w:noProof/>
        </w:rPr>
        <w:lastRenderedPageBreak/>
        <w:drawing>
          <wp:inline distT="0" distB="0" distL="0" distR="0" wp14:anchorId="446EB15F" wp14:editId="65976FA3">
            <wp:extent cx="2362810" cy="3196742"/>
            <wp:effectExtent l="0" t="0" r="0" b="3810"/>
            <wp:docPr id="100" name="Рисунок 10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3406C4" w:rsidRDefault="003406C4" w:rsidP="003406C4">
      <w:pPr>
        <w:jc w:val="center"/>
        <w:rPr>
          <w:b/>
        </w:rPr>
      </w:pPr>
      <w:r>
        <w:rPr>
          <w:b/>
        </w:rPr>
        <w:t>Вариант №3</w:t>
      </w:r>
      <w:r w:rsidRPr="000E35EA">
        <w:rPr>
          <w:b/>
        </w:rPr>
        <w:t xml:space="preserve">. </w:t>
      </w:r>
    </w:p>
    <w:p w:rsidR="003406C4" w:rsidRPr="005F2477" w:rsidRDefault="003406C4" w:rsidP="003406C4">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960"/>
        <w:gridCol w:w="6558"/>
        <w:gridCol w:w="992"/>
        <w:gridCol w:w="993"/>
      </w:tblGrid>
      <w:tr w:rsidR="003406C4" w:rsidRPr="003406C4" w:rsidTr="00962406">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п/п</w:t>
            </w:r>
          </w:p>
        </w:tc>
        <w:tc>
          <w:tcPr>
            <w:tcW w:w="655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ЕИ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xml:space="preserve">Кол-во </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60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Счетчик электрической энергии прямого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Модуль </w:t>
            </w:r>
            <w:proofErr w:type="spellStart"/>
            <w:r w:rsidRPr="003406C4">
              <w:rPr>
                <w:i/>
              </w:rPr>
              <w:t>суперконденсаторный</w:t>
            </w:r>
            <w:proofErr w:type="spellEnd"/>
            <w:r w:rsidRPr="003406C4">
              <w:rPr>
                <w:i/>
              </w:rPr>
              <w:t xml:space="preserve"> (</w:t>
            </w:r>
            <w:proofErr w:type="spellStart"/>
            <w:r w:rsidRPr="003406C4">
              <w:rPr>
                <w:i/>
              </w:rPr>
              <w:t>ионистор</w:t>
            </w:r>
            <w:proofErr w:type="spellEnd"/>
            <w:r w:rsidRPr="003406C4">
              <w:rPr>
                <w:i/>
              </w:rPr>
              <w:t>)**</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1.7</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Автоматический выключатель 3Р 63А х-ка С</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1.8</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Козырек </w:t>
            </w:r>
            <w:proofErr w:type="spellStart"/>
            <w:r w:rsidRPr="003406C4">
              <w:rPr>
                <w:i/>
              </w:rPr>
              <w:t>дождезащитный</w:t>
            </w:r>
            <w:proofErr w:type="spellEnd"/>
            <w:r w:rsidRPr="003406C4">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1.9</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Комплектующие для сборки шкафа: клеммы, провод, </w:t>
            </w:r>
            <w:proofErr w:type="spellStart"/>
            <w:r w:rsidRPr="003406C4">
              <w:rPr>
                <w:i/>
              </w:rPr>
              <w:t>гермовводы</w:t>
            </w:r>
            <w:proofErr w:type="spellEnd"/>
            <w:r w:rsidRPr="003406C4">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Кабель АВВГ 4х16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8</w:t>
            </w:r>
          </w:p>
        </w:tc>
      </w:tr>
      <w:tr w:rsidR="003406C4" w:rsidRPr="003406C4" w:rsidTr="009624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proofErr w:type="spellStart"/>
            <w:r w:rsidRPr="003406C4">
              <w:rPr>
                <w:i/>
              </w:rPr>
              <w:t>Металлорукав</w:t>
            </w:r>
            <w:proofErr w:type="spellEnd"/>
            <w:r w:rsidRPr="003406C4">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6</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r>
      <w:tr w:rsidR="003406C4" w:rsidRPr="003406C4" w:rsidTr="00962406">
        <w:trPr>
          <w:trHeight w:val="75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16782" w:rsidP="003406C4">
            <w:pPr>
              <w:tabs>
                <w:tab w:val="left" w:pos="0"/>
              </w:tabs>
              <w:jc w:val="center"/>
              <w:rPr>
                <w:i/>
              </w:rPr>
            </w:pPr>
            <w:r>
              <w:rPr>
                <w:i/>
              </w:rPr>
              <w:t>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Прочие материалы: </w:t>
            </w:r>
            <w:r w:rsidRPr="003406C4">
              <w:rPr>
                <w:i/>
              </w:rPr>
              <w:br/>
              <w:t xml:space="preserve">наконечники кабельные,  клипса крепления </w:t>
            </w:r>
            <w:proofErr w:type="spellStart"/>
            <w:r w:rsidRPr="003406C4">
              <w:rPr>
                <w:i/>
              </w:rPr>
              <w:t>гофротрубы</w:t>
            </w:r>
            <w:proofErr w:type="spellEnd"/>
            <w:r w:rsidRPr="003406C4">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bl>
    <w:p w:rsidR="008301F6" w:rsidRDefault="008301F6" w:rsidP="00AE0539">
      <w:pPr>
        <w:jc w:val="center"/>
        <w:rPr>
          <w:b/>
        </w:rPr>
      </w:pPr>
    </w:p>
    <w:p w:rsidR="003406C4" w:rsidRDefault="003406C4" w:rsidP="003406C4">
      <w:r w:rsidRPr="008301F6">
        <w:t>* Может быть встроен в счетчик э/э</w:t>
      </w:r>
      <w:r>
        <w:t>,</w:t>
      </w:r>
    </w:p>
    <w:p w:rsidR="003406C4" w:rsidRDefault="003406C4" w:rsidP="003406C4">
      <w:r w:rsidRPr="008301F6">
        <w:t>** Позиции могут быть совмещены на базе единого устройства</w:t>
      </w:r>
      <w:r>
        <w:t>,</w:t>
      </w:r>
    </w:p>
    <w:p w:rsidR="003406C4" w:rsidRDefault="003406C4" w:rsidP="003406C4">
      <w:r w:rsidRPr="008301F6">
        <w:t>*** Предусматривается в случае наружной установки шкафа</w:t>
      </w:r>
      <w:r>
        <w:t xml:space="preserve">. </w:t>
      </w:r>
    </w:p>
    <w:p w:rsidR="008301F6" w:rsidRDefault="003406C4" w:rsidP="00AE0539">
      <w:pPr>
        <w:jc w:val="center"/>
        <w:rPr>
          <w:b/>
        </w:rPr>
      </w:pPr>
      <w:r>
        <w:rPr>
          <w:b/>
        </w:rPr>
        <w:t xml:space="preserve"> </w:t>
      </w:r>
    </w:p>
    <w:p w:rsidR="008301F6" w:rsidRDefault="008301F6" w:rsidP="00AE0539">
      <w:pPr>
        <w:jc w:val="center"/>
        <w:rPr>
          <w:b/>
        </w:rPr>
      </w:pPr>
    </w:p>
    <w:p w:rsidR="008301F6" w:rsidRDefault="008301F6" w:rsidP="00AE0539">
      <w:pPr>
        <w:jc w:val="center"/>
        <w:rPr>
          <w:b/>
        </w:rPr>
      </w:pPr>
    </w:p>
    <w:p w:rsidR="00AE0539" w:rsidRDefault="00AE0539" w:rsidP="00AE0539">
      <w:pPr>
        <w:jc w:val="center"/>
        <w:rPr>
          <w:b/>
        </w:rPr>
      </w:pPr>
      <w:r>
        <w:rPr>
          <w:b/>
        </w:rPr>
        <w:lastRenderedPageBreak/>
        <w:t>№</w:t>
      </w:r>
      <w:r w:rsidR="00286F3E">
        <w:rPr>
          <w:b/>
        </w:rPr>
        <w:t xml:space="preserve"> </w:t>
      </w:r>
      <w:r w:rsidR="00FA2CFF">
        <w:rPr>
          <w:b/>
        </w:rPr>
        <w:t>71</w:t>
      </w:r>
      <w:r w:rsidR="00F50610">
        <w:rPr>
          <w:b/>
        </w:rPr>
        <w:t xml:space="preserve"> (1)</w:t>
      </w:r>
      <w:r w:rsidRPr="00747A58">
        <w:rPr>
          <w:b/>
        </w:rPr>
        <w:t xml:space="preserve">. </w:t>
      </w:r>
      <w:r w:rsidR="00F50610" w:rsidRPr="00F50610">
        <w:rPr>
          <w:b/>
        </w:rPr>
        <w:t xml:space="preserve">Установка шкафа АСКУЭ с функцией диспетчеризации в комплекте: 3ф. электросчетчик (обязательное наличие протокола МЭК 60870-5-104, GSM-технология с возможностью сбора и передачи ТС и ТИ), </w:t>
      </w:r>
      <w:proofErr w:type="spellStart"/>
      <w:r w:rsidR="00F50610" w:rsidRPr="00F50610">
        <w:rPr>
          <w:b/>
        </w:rPr>
        <w:t>ионистор</w:t>
      </w:r>
      <w:proofErr w:type="spellEnd"/>
      <w:r w:rsidR="00F50610" w:rsidRPr="00F50610">
        <w:rPr>
          <w:b/>
        </w:rPr>
        <w:t xml:space="preserve">, испытательная коробка на </w:t>
      </w:r>
      <w:proofErr w:type="spellStart"/>
      <w:r w:rsidR="00F50610" w:rsidRPr="00F50610">
        <w:rPr>
          <w:b/>
        </w:rPr>
        <w:t>однотрансформаторных</w:t>
      </w:r>
      <w:proofErr w:type="spellEnd"/>
      <w:r w:rsidR="00F50610" w:rsidRPr="00F50610">
        <w:rPr>
          <w:b/>
        </w:rPr>
        <w:t xml:space="preserve"> ТП Общества до 100 </w:t>
      </w:r>
      <w:proofErr w:type="spellStart"/>
      <w:r w:rsidR="00F50610" w:rsidRPr="00F50610">
        <w:rPr>
          <w:b/>
        </w:rPr>
        <w:t>кВА</w:t>
      </w:r>
      <w:proofErr w:type="spellEnd"/>
      <w:r w:rsidR="00F50610" w:rsidRPr="00F50610">
        <w:rPr>
          <w:b/>
        </w:rPr>
        <w:t xml:space="preserve"> и протяженностью фидера до 150 м (а также абонентские ТП).</w:t>
      </w:r>
      <w:r w:rsidR="00F50610">
        <w:rPr>
          <w:b/>
        </w:rPr>
        <w:t xml:space="preserve"> </w:t>
      </w:r>
    </w:p>
    <w:p w:rsidR="00AE0539" w:rsidRPr="003903A3" w:rsidRDefault="000D3C62" w:rsidP="00AE0539">
      <w:pPr>
        <w:jc w:val="center"/>
        <w:rPr>
          <w:b/>
          <w:noProof/>
        </w:rPr>
      </w:pPr>
      <w:r>
        <w:rPr>
          <w:b/>
          <w:noProof/>
        </w:rPr>
        <w:drawing>
          <wp:inline distT="0" distB="0" distL="0" distR="0" wp14:anchorId="7DA2B027" wp14:editId="654CD69B">
            <wp:extent cx="2860015" cy="2855424"/>
            <wp:effectExtent l="0" t="0" r="0" b="254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63725" cy="2859128"/>
                    </a:xfrm>
                    <a:prstGeom prst="rect">
                      <a:avLst/>
                    </a:prstGeom>
                    <a:noFill/>
                    <a:ln>
                      <a:noFill/>
                    </a:ln>
                  </pic:spPr>
                </pic:pic>
              </a:graphicData>
            </a:graphic>
          </wp:inline>
        </w:drawing>
      </w:r>
    </w:p>
    <w:p w:rsidR="000D3C62" w:rsidRPr="005F2477" w:rsidRDefault="000D3C62" w:rsidP="000D3C62">
      <w:pPr>
        <w:rPr>
          <w:b/>
          <w:sz w:val="27"/>
          <w:szCs w:val="27"/>
        </w:rPr>
      </w:pPr>
      <w:r w:rsidRPr="005F2477">
        <w:rPr>
          <w:b/>
          <w:sz w:val="27"/>
          <w:szCs w:val="27"/>
        </w:rPr>
        <w:t>Спецификация материалов</w:t>
      </w:r>
    </w:p>
    <w:tbl>
      <w:tblPr>
        <w:tblW w:w="10065" w:type="dxa"/>
        <w:tblInd w:w="-318" w:type="dxa"/>
        <w:tblLayout w:type="fixed"/>
        <w:tblLook w:val="04A0" w:firstRow="1" w:lastRow="0" w:firstColumn="1" w:lastColumn="0" w:noHBand="0" w:noVBand="1"/>
      </w:tblPr>
      <w:tblGrid>
        <w:gridCol w:w="710"/>
        <w:gridCol w:w="7371"/>
        <w:gridCol w:w="992"/>
        <w:gridCol w:w="992"/>
      </w:tblGrid>
      <w:tr w:rsidR="00F50610" w:rsidRPr="00F50610" w:rsidTr="00F50610">
        <w:trPr>
          <w:trHeight w:val="423"/>
        </w:trPr>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37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F50610">
        <w:trPr>
          <w:trHeight w:val="27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5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5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Счетчик электрической энергии полукосвенного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9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2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6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43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241"/>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15"/>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2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37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38</w:t>
            </w:r>
          </w:p>
        </w:tc>
      </w:tr>
      <w:tr w:rsidR="00F50610" w:rsidRPr="00F50610" w:rsidTr="00F50610">
        <w:trPr>
          <w:trHeight w:val="55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D045E7" w:rsidRPr="00F50610" w:rsidRDefault="00F50610" w:rsidP="00AE0539">
      <w:pPr>
        <w:rPr>
          <w:sz w:val="20"/>
          <w:szCs w:val="20"/>
        </w:rPr>
      </w:pPr>
      <w:r w:rsidRPr="00F50610">
        <w:rPr>
          <w:sz w:val="20"/>
          <w:szCs w:val="20"/>
        </w:rPr>
        <w:t>* Количество определяется исходя из необходимости сбора 3 ТС</w:t>
      </w:r>
      <w:r>
        <w:rPr>
          <w:sz w:val="20"/>
          <w:szCs w:val="20"/>
        </w:rPr>
        <w:t xml:space="preserve">, </w:t>
      </w:r>
      <w:r w:rsidRPr="00F50610">
        <w:rPr>
          <w:sz w:val="20"/>
          <w:szCs w:val="20"/>
        </w:rPr>
        <w:t>** Позиции могут быть совмещены на базе единого устройства</w:t>
      </w:r>
      <w:r>
        <w:rPr>
          <w:sz w:val="20"/>
          <w:szCs w:val="20"/>
        </w:rPr>
        <w:t xml:space="preserve">, </w:t>
      </w:r>
      <w:r w:rsidRPr="00F50610">
        <w:rPr>
          <w:sz w:val="20"/>
          <w:szCs w:val="20"/>
        </w:rPr>
        <w:t>*** Предусматривается в случае наружной установки шкафа</w:t>
      </w:r>
      <w:r>
        <w:rPr>
          <w:sz w:val="20"/>
          <w:szCs w:val="20"/>
        </w:rPr>
        <w:t>.</w:t>
      </w:r>
    </w:p>
    <w:p w:rsidR="00D045E7" w:rsidRDefault="00D045E7" w:rsidP="00D045E7">
      <w:pPr>
        <w:jc w:val="center"/>
        <w:rPr>
          <w:b/>
        </w:rPr>
      </w:pPr>
      <w:r>
        <w:rPr>
          <w:b/>
        </w:rPr>
        <w:lastRenderedPageBreak/>
        <w:t>№</w:t>
      </w:r>
      <w:r w:rsidR="00F50610">
        <w:rPr>
          <w:b/>
        </w:rPr>
        <w:t xml:space="preserve"> 71 (1а)</w:t>
      </w:r>
      <w:r w:rsidRPr="00747A58">
        <w:rPr>
          <w:b/>
        </w:rPr>
        <w:t xml:space="preserve">. </w:t>
      </w:r>
      <w:r w:rsidR="00F50610" w:rsidRPr="00F506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w:t>
      </w:r>
      <w:proofErr w:type="spellStart"/>
      <w:r w:rsidR="00F50610" w:rsidRPr="00F50610">
        <w:rPr>
          <w:b/>
        </w:rPr>
        <w:t>ионистор</w:t>
      </w:r>
      <w:proofErr w:type="spellEnd"/>
      <w:r w:rsidR="00F50610" w:rsidRPr="00F50610">
        <w:rPr>
          <w:b/>
        </w:rPr>
        <w:t xml:space="preserve"> на </w:t>
      </w:r>
      <w:proofErr w:type="spellStart"/>
      <w:r w:rsidR="00F50610" w:rsidRPr="00F50610">
        <w:rPr>
          <w:b/>
        </w:rPr>
        <w:t>однотрансформаторных</w:t>
      </w:r>
      <w:proofErr w:type="spellEnd"/>
      <w:r w:rsidR="00F50610" w:rsidRPr="00F50610">
        <w:rPr>
          <w:b/>
        </w:rPr>
        <w:t xml:space="preserve"> ТП Общества с количеством питаемых точек поставки потребителей более 20 и количеством отходящих фидеров не более 2.</w:t>
      </w:r>
      <w:r w:rsidR="00F50610">
        <w:rPr>
          <w:b/>
        </w:rPr>
        <w:t xml:space="preserve"> </w:t>
      </w:r>
    </w:p>
    <w:p w:rsidR="00D045E7" w:rsidRDefault="00D045E7" w:rsidP="00D045E7">
      <w:pPr>
        <w:jc w:val="center"/>
        <w:rPr>
          <w:b/>
        </w:rPr>
      </w:pPr>
      <w:r>
        <w:rPr>
          <w:b/>
          <w:noProof/>
        </w:rPr>
        <w:drawing>
          <wp:inline distT="0" distB="0" distL="0" distR="0" wp14:anchorId="4FD1DDB0" wp14:editId="41327990">
            <wp:extent cx="2122998" cy="2003729"/>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22935" cy="2003670"/>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207" w:type="dxa"/>
        <w:tblInd w:w="-601" w:type="dxa"/>
        <w:tblLook w:val="04A0" w:firstRow="1" w:lastRow="0" w:firstColumn="1" w:lastColumn="0" w:noHBand="0" w:noVBand="1"/>
      </w:tblPr>
      <w:tblGrid>
        <w:gridCol w:w="709"/>
        <w:gridCol w:w="7513"/>
        <w:gridCol w:w="851"/>
        <w:gridCol w:w="1134"/>
      </w:tblGrid>
      <w:tr w:rsidR="00F50610" w:rsidRPr="00F50610" w:rsidTr="00F50610">
        <w:trPr>
          <w:trHeight w:val="421"/>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093D6C">
        <w:trPr>
          <w:trHeight w:val="21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3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4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1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F50610">
        <w:trPr>
          <w:trHeight w:val="16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962406">
        <w:trPr>
          <w:trHeight w:val="28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Счетчик электрической энергии полукосвенного включения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3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8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093D6C">
        <w:trPr>
          <w:trHeight w:val="13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316782">
        <w:trPr>
          <w:trHeight w:val="10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47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0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093D6C">
        <w:trPr>
          <w:trHeight w:val="28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КВВГЭнг</w:t>
            </w:r>
            <w:proofErr w:type="spellEnd"/>
            <w:r w:rsidRPr="00F5061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24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1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1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20</w:t>
            </w:r>
          </w:p>
        </w:tc>
      </w:tr>
      <w:tr w:rsidR="00F50610" w:rsidRPr="00F50610" w:rsidTr="00093D6C">
        <w:trPr>
          <w:trHeight w:val="22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размыкателями и встроенной защитой подводящего кабеля</w:t>
            </w:r>
            <w:r w:rsidR="003526E3">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94"/>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48</w:t>
            </w:r>
          </w:p>
        </w:tc>
      </w:tr>
      <w:tr w:rsidR="00F50610" w:rsidRPr="00F50610" w:rsidTr="00962406">
        <w:trPr>
          <w:trHeight w:val="39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A24C10" w:rsidRDefault="00093D6C" w:rsidP="00A24C10">
      <w:pPr>
        <w:spacing w:before="120"/>
        <w:contextualSpacing/>
        <w:jc w:val="both"/>
        <w:rPr>
          <w:sz w:val="20"/>
          <w:szCs w:val="20"/>
        </w:rPr>
      </w:pPr>
      <w:r w:rsidRPr="00093D6C">
        <w:rPr>
          <w:sz w:val="20"/>
          <w:szCs w:val="20"/>
        </w:rPr>
        <w:t>* Позиции могут быть совмещены на базе единого устройства, ** Количество определяется исходя из необходимости сбора 12 ТС,</w:t>
      </w:r>
      <w:r>
        <w:rPr>
          <w:sz w:val="20"/>
          <w:szCs w:val="20"/>
        </w:rPr>
        <w:t xml:space="preserve"> </w:t>
      </w:r>
      <w:r w:rsidRPr="00093D6C">
        <w:rPr>
          <w:sz w:val="20"/>
          <w:szCs w:val="20"/>
        </w:rPr>
        <w:t>*** Количество клемм равно количеству ТС о наличии напряжения на фазах</w:t>
      </w:r>
      <w:r>
        <w:rPr>
          <w:sz w:val="20"/>
          <w:szCs w:val="20"/>
        </w:rPr>
        <w:t xml:space="preserve">, </w:t>
      </w:r>
      <w:r w:rsidRPr="00093D6C">
        <w:rPr>
          <w:sz w:val="20"/>
          <w:szCs w:val="20"/>
        </w:rPr>
        <w:t>**** Предусматривается в случае наружной установки шкафа</w:t>
      </w:r>
      <w:r>
        <w:rPr>
          <w:sz w:val="20"/>
          <w:szCs w:val="20"/>
        </w:rPr>
        <w:t>.</w:t>
      </w:r>
    </w:p>
    <w:p w:rsidR="00962406" w:rsidRPr="00093D6C" w:rsidRDefault="00962406" w:rsidP="00A24C10">
      <w:pPr>
        <w:spacing w:before="120"/>
        <w:contextualSpacing/>
        <w:jc w:val="both"/>
        <w:rPr>
          <w:sz w:val="20"/>
          <w:szCs w:val="20"/>
        </w:rPr>
      </w:pPr>
    </w:p>
    <w:p w:rsidR="000D3C62" w:rsidRDefault="000D3C62" w:rsidP="000D3C62">
      <w:pPr>
        <w:jc w:val="center"/>
        <w:rPr>
          <w:b/>
        </w:rPr>
      </w:pPr>
      <w:r>
        <w:rPr>
          <w:b/>
        </w:rPr>
        <w:lastRenderedPageBreak/>
        <w:t>№</w:t>
      </w:r>
      <w:r w:rsidR="00093D6C">
        <w:rPr>
          <w:b/>
        </w:rPr>
        <w:t xml:space="preserve"> </w:t>
      </w:r>
      <w:r w:rsidR="00396BA1">
        <w:rPr>
          <w:b/>
        </w:rPr>
        <w:t xml:space="preserve">71 </w:t>
      </w:r>
      <w:r w:rsidRPr="000D3C62">
        <w:rPr>
          <w:b/>
        </w:rPr>
        <w:t>(</w:t>
      </w:r>
      <w:r w:rsidR="00396BA1">
        <w:rPr>
          <w:b/>
        </w:rPr>
        <w:t>1</w:t>
      </w:r>
      <w:r w:rsidRPr="000D3C62">
        <w:rPr>
          <w:b/>
        </w:rPr>
        <w:t>б)</w:t>
      </w:r>
      <w:r w:rsidRPr="00747A58">
        <w:rPr>
          <w:b/>
        </w:rPr>
        <w:t xml:space="preserve">. </w:t>
      </w:r>
      <w:r w:rsidR="00396BA1" w:rsidRPr="00396BA1">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w:t>
      </w:r>
      <w:proofErr w:type="spellStart"/>
      <w:r w:rsidR="00396BA1" w:rsidRPr="00396BA1">
        <w:rPr>
          <w:b/>
        </w:rPr>
        <w:t>ионистор</w:t>
      </w:r>
      <w:proofErr w:type="spellEnd"/>
      <w:r w:rsidR="00396BA1" w:rsidRPr="00396BA1">
        <w:rPr>
          <w:b/>
        </w:rPr>
        <w:t xml:space="preserve"> на </w:t>
      </w:r>
      <w:proofErr w:type="spellStart"/>
      <w:r w:rsidR="00396BA1" w:rsidRPr="00396BA1">
        <w:rPr>
          <w:b/>
        </w:rPr>
        <w:t>однотрансформаторных</w:t>
      </w:r>
      <w:proofErr w:type="spellEnd"/>
      <w:r w:rsidR="00396BA1" w:rsidRPr="00396BA1">
        <w:rPr>
          <w:b/>
        </w:rPr>
        <w:t xml:space="preserve"> ТП Общества с  количеством отходящих фидеров не более 2.</w:t>
      </w:r>
      <w:r w:rsidR="00396BA1">
        <w:rPr>
          <w:b/>
        </w:rPr>
        <w:t xml:space="preserve"> </w:t>
      </w:r>
    </w:p>
    <w:p w:rsidR="000D3C62" w:rsidRDefault="000D3C62" w:rsidP="000D3C62">
      <w:pPr>
        <w:jc w:val="center"/>
        <w:rPr>
          <w:b/>
        </w:rPr>
      </w:pPr>
      <w:r>
        <w:rPr>
          <w:b/>
          <w:noProof/>
        </w:rPr>
        <w:drawing>
          <wp:inline distT="0" distB="0" distL="0" distR="0" wp14:anchorId="0365E7F1" wp14:editId="777FAD90">
            <wp:extent cx="2344439" cy="2305878"/>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2298" cy="2333278"/>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9782" w:type="dxa"/>
        <w:tblInd w:w="-318" w:type="dxa"/>
        <w:tblLook w:val="04A0" w:firstRow="1" w:lastRow="0" w:firstColumn="1" w:lastColumn="0" w:noHBand="0" w:noVBand="1"/>
      </w:tblPr>
      <w:tblGrid>
        <w:gridCol w:w="568"/>
        <w:gridCol w:w="7513"/>
        <w:gridCol w:w="850"/>
        <w:gridCol w:w="851"/>
      </w:tblGrid>
      <w:tr w:rsidR="00BC509D" w:rsidRPr="00396BA1" w:rsidTr="008F3AB0">
        <w:trPr>
          <w:trHeight w:val="225"/>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xml:space="preserve">Кол-во </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Счетчик электрической энергии полукосвенного включения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Модуль </w:t>
            </w:r>
            <w:proofErr w:type="spellStart"/>
            <w:r w:rsidRPr="00396BA1">
              <w:rPr>
                <w:i/>
                <w:sz w:val="20"/>
                <w:szCs w:val="20"/>
              </w:rPr>
              <w:t>суперконденсаторный</w:t>
            </w:r>
            <w:proofErr w:type="spellEnd"/>
            <w:r w:rsidRPr="00396BA1">
              <w:rPr>
                <w:i/>
                <w:sz w:val="20"/>
                <w:szCs w:val="20"/>
              </w:rPr>
              <w:t xml:space="preserve"> (</w:t>
            </w:r>
            <w:proofErr w:type="spellStart"/>
            <w:r w:rsidRPr="00396BA1">
              <w:rPr>
                <w:i/>
                <w:sz w:val="20"/>
                <w:szCs w:val="20"/>
              </w:rPr>
              <w:t>ионистор</w:t>
            </w:r>
            <w:proofErr w:type="spellEnd"/>
            <w:r w:rsidRPr="00396BA1">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Козырек </w:t>
            </w:r>
            <w:proofErr w:type="spellStart"/>
            <w:r w:rsidRPr="00396BA1">
              <w:rPr>
                <w:i/>
                <w:sz w:val="20"/>
                <w:szCs w:val="20"/>
              </w:rPr>
              <w:t>дождезащитный</w:t>
            </w:r>
            <w:proofErr w:type="spellEnd"/>
            <w:r w:rsidRPr="00396BA1">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Комплектующие для сборки шкафа: клеммы, провод, </w:t>
            </w:r>
            <w:proofErr w:type="spellStart"/>
            <w:r w:rsidRPr="00396BA1">
              <w:rPr>
                <w:i/>
                <w:sz w:val="20"/>
                <w:szCs w:val="20"/>
              </w:rPr>
              <w:t>гермовводы</w:t>
            </w:r>
            <w:proofErr w:type="spellEnd"/>
            <w:r w:rsidRPr="00396BA1">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Металлорукав</w:t>
            </w:r>
            <w:proofErr w:type="spellEnd"/>
            <w:r w:rsidRPr="00396BA1">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КВВГЭнг</w:t>
            </w:r>
            <w:proofErr w:type="spellEnd"/>
            <w:r w:rsidRPr="00396BA1">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КПСнг</w:t>
            </w:r>
            <w:proofErr w:type="spellEnd"/>
            <w:r w:rsidRPr="00396BA1">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Извещатель</w:t>
            </w:r>
            <w:proofErr w:type="spellEnd"/>
            <w:r w:rsidRPr="00396BA1">
              <w:rPr>
                <w:i/>
                <w:sz w:val="20"/>
                <w:szCs w:val="20"/>
              </w:rPr>
              <w:t xml:space="preserve"> охранный двери ТП (</w:t>
            </w:r>
            <w:proofErr w:type="spellStart"/>
            <w:r w:rsidRPr="00396BA1">
              <w:rPr>
                <w:i/>
                <w:sz w:val="20"/>
                <w:szCs w:val="20"/>
              </w:rPr>
              <w:t>магнитоконтактный</w:t>
            </w:r>
            <w:proofErr w:type="spellEnd"/>
            <w:r w:rsidRPr="00396BA1">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526E3">
            <w:pPr>
              <w:tabs>
                <w:tab w:val="left" w:pos="0"/>
              </w:tabs>
              <w:rPr>
                <w:i/>
                <w:sz w:val="20"/>
                <w:szCs w:val="20"/>
              </w:rPr>
            </w:pPr>
            <w:r w:rsidRPr="00396BA1">
              <w:rPr>
                <w:i/>
                <w:sz w:val="20"/>
                <w:szCs w:val="20"/>
              </w:rPr>
              <w:t>Клемма с размыкателями и встроенной защитой подводящего кабеля</w:t>
            </w:r>
            <w:r w:rsidR="003526E3">
              <w:rPr>
                <w:i/>
                <w:sz w:val="20"/>
                <w:szCs w:val="20"/>
              </w:rPr>
              <w:t xml:space="preserve"> (токоограничивающим резистором)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48</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8F3AB0">
            <w:pPr>
              <w:tabs>
                <w:tab w:val="left" w:pos="0"/>
              </w:tabs>
              <w:rPr>
                <w:i/>
                <w:sz w:val="20"/>
                <w:szCs w:val="20"/>
              </w:rPr>
            </w:pPr>
            <w:r w:rsidRPr="00396BA1">
              <w:rPr>
                <w:i/>
                <w:sz w:val="20"/>
                <w:szCs w:val="20"/>
              </w:rPr>
              <w:t xml:space="preserve">Прочие материалы: DIN рейка, наконечники кабельные, пластиковый кабель-канал, клипсы крепления </w:t>
            </w:r>
            <w:proofErr w:type="spellStart"/>
            <w:r w:rsidRPr="00396BA1">
              <w:rPr>
                <w:i/>
                <w:sz w:val="20"/>
                <w:szCs w:val="20"/>
              </w:rPr>
              <w:t>гофротрубы</w:t>
            </w:r>
            <w:proofErr w:type="spellEnd"/>
            <w:r w:rsidRPr="00396BA1">
              <w:rPr>
                <w:i/>
                <w:sz w:val="20"/>
                <w:szCs w:val="20"/>
              </w:rPr>
              <w:t xml:space="preserve"> и </w:t>
            </w:r>
            <w:proofErr w:type="spellStart"/>
            <w:r w:rsidRPr="00396BA1">
              <w:rPr>
                <w:i/>
                <w:sz w:val="20"/>
                <w:szCs w:val="20"/>
              </w:rPr>
              <w:t>металлорукава</w:t>
            </w:r>
            <w:proofErr w:type="spellEnd"/>
            <w:r w:rsidRPr="00396BA1">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bl>
    <w:p w:rsidR="00396BA1" w:rsidRPr="00396BA1" w:rsidRDefault="00396BA1" w:rsidP="00396BA1">
      <w:pPr>
        <w:spacing w:before="120"/>
        <w:contextualSpacing/>
        <w:jc w:val="both"/>
        <w:rPr>
          <w:sz w:val="20"/>
          <w:szCs w:val="20"/>
        </w:rPr>
      </w:pPr>
      <w:r w:rsidRPr="00396BA1">
        <w:rPr>
          <w:sz w:val="20"/>
          <w:szCs w:val="20"/>
        </w:rPr>
        <w:t>* Позиции могут быть совмещены на базе единого устройства</w:t>
      </w:r>
      <w:r w:rsidR="00BC509D">
        <w:rPr>
          <w:sz w:val="20"/>
          <w:szCs w:val="20"/>
        </w:rPr>
        <w:t xml:space="preserve">, </w:t>
      </w:r>
      <w:r w:rsidRPr="00396BA1">
        <w:rPr>
          <w:sz w:val="20"/>
          <w:szCs w:val="20"/>
        </w:rPr>
        <w:t>** Количество определяется исходя из необходимости сбора 12 ТС</w:t>
      </w:r>
      <w:r w:rsidR="00BC509D">
        <w:rPr>
          <w:sz w:val="20"/>
          <w:szCs w:val="20"/>
        </w:rPr>
        <w:t xml:space="preserve">, </w:t>
      </w:r>
      <w:r w:rsidRPr="00396BA1">
        <w:rPr>
          <w:sz w:val="20"/>
          <w:szCs w:val="20"/>
        </w:rPr>
        <w:t>*** Количество клемм равно количеству ТС о наличии напряжения на фазах</w:t>
      </w:r>
      <w:r w:rsidR="008F3AB0">
        <w:rPr>
          <w:sz w:val="20"/>
          <w:szCs w:val="20"/>
        </w:rPr>
        <w:t xml:space="preserve">, </w:t>
      </w:r>
      <w:r w:rsidRPr="00396BA1">
        <w:rPr>
          <w:sz w:val="20"/>
          <w:szCs w:val="20"/>
        </w:rPr>
        <w:tab/>
      </w:r>
    </w:p>
    <w:p w:rsidR="00396BA1" w:rsidRDefault="00396BA1" w:rsidP="00396BA1">
      <w:pPr>
        <w:spacing w:before="120"/>
        <w:contextualSpacing/>
        <w:jc w:val="both"/>
        <w:rPr>
          <w:b/>
        </w:rPr>
      </w:pPr>
      <w:r w:rsidRPr="00396BA1">
        <w:rPr>
          <w:sz w:val="20"/>
          <w:szCs w:val="20"/>
        </w:rPr>
        <w:t>**** Предусматривается в случае наружной установки шкафа</w:t>
      </w:r>
      <w:r w:rsidR="008F3AB0">
        <w:rPr>
          <w:sz w:val="20"/>
          <w:szCs w:val="20"/>
        </w:rPr>
        <w:t xml:space="preserve">, </w:t>
      </w:r>
      <w:r w:rsidRPr="00396BA1">
        <w:rPr>
          <w:sz w:val="20"/>
          <w:szCs w:val="20"/>
        </w:rPr>
        <w:t>***** В зависимости от типа опрашиваемых счетчиков э/э</w:t>
      </w:r>
      <w:r>
        <w:rPr>
          <w:sz w:val="20"/>
          <w:szCs w:val="20"/>
        </w:rPr>
        <w:t>.</w:t>
      </w:r>
      <w:r w:rsidRPr="00396BA1">
        <w:rPr>
          <w:b/>
        </w:rPr>
        <w:tab/>
      </w:r>
      <w:r w:rsidRPr="00396BA1">
        <w:rPr>
          <w:b/>
        </w:rPr>
        <w:tab/>
      </w:r>
      <w:r w:rsidRPr="00396BA1">
        <w:rPr>
          <w:b/>
        </w:rPr>
        <w:tab/>
      </w:r>
      <w:r w:rsidRPr="00396BA1">
        <w:rPr>
          <w:b/>
        </w:rPr>
        <w:tab/>
      </w:r>
      <w:r w:rsidRPr="00396BA1">
        <w:rPr>
          <w:b/>
        </w:rPr>
        <w:tab/>
      </w:r>
    </w:p>
    <w:p w:rsidR="00396E5F" w:rsidRDefault="00A24C10" w:rsidP="00396E5F">
      <w:pPr>
        <w:jc w:val="center"/>
        <w:rPr>
          <w:b/>
        </w:rPr>
      </w:pPr>
      <w:r>
        <w:rPr>
          <w:b/>
        </w:rPr>
        <w:lastRenderedPageBreak/>
        <w:t>№</w:t>
      </w:r>
      <w:r w:rsidR="00966377">
        <w:rPr>
          <w:b/>
        </w:rPr>
        <w:t xml:space="preserve"> 72 </w:t>
      </w:r>
      <w:r w:rsidRPr="000D3C62">
        <w:rPr>
          <w:b/>
        </w:rPr>
        <w:t>(</w:t>
      </w:r>
      <w:r w:rsidR="00966377">
        <w:rPr>
          <w:b/>
        </w:rPr>
        <w:t>2</w:t>
      </w:r>
      <w:r>
        <w:rPr>
          <w:b/>
        </w:rPr>
        <w:t>а</w:t>
      </w:r>
      <w:r w:rsidRPr="000D3C62">
        <w:rPr>
          <w:b/>
        </w:rPr>
        <w:t>)</w:t>
      </w:r>
      <w:r w:rsidRPr="00747A58">
        <w:rPr>
          <w:b/>
        </w:rPr>
        <w:t xml:space="preserve">. </w:t>
      </w:r>
      <w:r w:rsidR="00966377" w:rsidRPr="009663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966377" w:rsidRPr="00966377">
        <w:rPr>
          <w:b/>
        </w:rPr>
        <w:t>однотрансформаторных</w:t>
      </w:r>
      <w:proofErr w:type="spellEnd"/>
      <w:r w:rsidR="00966377" w:rsidRPr="00966377">
        <w:rPr>
          <w:b/>
        </w:rPr>
        <w:t xml:space="preserve"> ТП Общества с количеством питаемых точек поставки потребителей более 20 и количеством отходящих фидеров не более 6 .</w:t>
      </w:r>
      <w:r w:rsidR="00966377">
        <w:rPr>
          <w:b/>
        </w:rPr>
        <w:t xml:space="preserve"> </w:t>
      </w:r>
    </w:p>
    <w:p w:rsidR="00A24C10" w:rsidRDefault="00B8431E" w:rsidP="00396E5F">
      <w:pPr>
        <w:jc w:val="center"/>
        <w:rPr>
          <w:b/>
        </w:rPr>
      </w:pPr>
      <w:r>
        <w:rPr>
          <w:b/>
          <w:noProof/>
        </w:rPr>
        <w:drawing>
          <wp:inline distT="0" distB="0" distL="0" distR="0" wp14:anchorId="36F7C827" wp14:editId="5AC66026">
            <wp:extent cx="1985839" cy="2647785"/>
            <wp:effectExtent l="0" t="0" r="0" b="63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88082" cy="2650776"/>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632" w:type="dxa"/>
        <w:tblInd w:w="-885" w:type="dxa"/>
        <w:tblLook w:val="04A0" w:firstRow="1" w:lastRow="0" w:firstColumn="1" w:lastColumn="0" w:noHBand="0" w:noVBand="1"/>
      </w:tblPr>
      <w:tblGrid>
        <w:gridCol w:w="709"/>
        <w:gridCol w:w="8222"/>
        <w:gridCol w:w="851"/>
        <w:gridCol w:w="850"/>
      </w:tblGrid>
      <w:tr w:rsidR="00966377" w:rsidRPr="00966377" w:rsidTr="00966377">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п/п</w:t>
            </w:r>
          </w:p>
        </w:tc>
        <w:tc>
          <w:tcPr>
            <w:tcW w:w="822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xml:space="preserve">Кол-во </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Модуль </w:t>
            </w:r>
            <w:proofErr w:type="spellStart"/>
            <w:r w:rsidRPr="00966377">
              <w:rPr>
                <w:i/>
                <w:sz w:val="20"/>
                <w:szCs w:val="20"/>
              </w:rPr>
              <w:t>суперконденсаторный</w:t>
            </w:r>
            <w:proofErr w:type="spellEnd"/>
            <w:r w:rsidRPr="00966377">
              <w:rPr>
                <w:i/>
                <w:sz w:val="20"/>
                <w:szCs w:val="20"/>
              </w:rPr>
              <w:t xml:space="preserve"> (</w:t>
            </w:r>
            <w:proofErr w:type="spellStart"/>
            <w:r w:rsidRPr="00966377">
              <w:rPr>
                <w:i/>
                <w:sz w:val="20"/>
                <w:szCs w:val="20"/>
              </w:rPr>
              <w:t>ионистор</w:t>
            </w:r>
            <w:proofErr w:type="spellEnd"/>
            <w:r w:rsidRPr="009663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Козырек </w:t>
            </w:r>
            <w:proofErr w:type="spellStart"/>
            <w:r w:rsidRPr="00966377">
              <w:rPr>
                <w:i/>
                <w:sz w:val="20"/>
                <w:szCs w:val="20"/>
              </w:rPr>
              <w:t>дождезащитный</w:t>
            </w:r>
            <w:proofErr w:type="spellEnd"/>
            <w:r w:rsidRPr="009663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Комплектующие для сборки шкафа: клеммы, провод, </w:t>
            </w:r>
            <w:proofErr w:type="spellStart"/>
            <w:r w:rsidRPr="00966377">
              <w:rPr>
                <w:i/>
                <w:sz w:val="20"/>
                <w:szCs w:val="20"/>
              </w:rPr>
              <w:t>гермовводы</w:t>
            </w:r>
            <w:proofErr w:type="spellEnd"/>
            <w:r w:rsidRPr="009663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Металлорукав</w:t>
            </w:r>
            <w:proofErr w:type="spellEnd"/>
            <w:r w:rsidRPr="009663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КВВГЭнг</w:t>
            </w:r>
            <w:proofErr w:type="spellEnd"/>
            <w:r w:rsidRPr="009663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КПСнг</w:t>
            </w:r>
            <w:proofErr w:type="spellEnd"/>
            <w:r w:rsidRPr="009663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Извещатель</w:t>
            </w:r>
            <w:proofErr w:type="spellEnd"/>
            <w:r w:rsidRPr="00966377">
              <w:rPr>
                <w:i/>
                <w:sz w:val="20"/>
                <w:szCs w:val="20"/>
              </w:rPr>
              <w:t xml:space="preserve"> охранный двери ТП (</w:t>
            </w:r>
            <w:proofErr w:type="spellStart"/>
            <w:r w:rsidRPr="00966377">
              <w:rPr>
                <w:i/>
                <w:sz w:val="20"/>
                <w:szCs w:val="20"/>
              </w:rPr>
              <w:t>магнитоконтактный</w:t>
            </w:r>
            <w:proofErr w:type="spellEnd"/>
            <w:r w:rsidRPr="009663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размыкателями и встроенной защитой подводящего кабеля</w:t>
            </w:r>
            <w:r w:rsidR="003526E3">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58</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Прочие материалы: DIN рейка, наконечники кабельные, пластиковый кабель-канал, клипсы крепления </w:t>
            </w:r>
            <w:proofErr w:type="spellStart"/>
            <w:r w:rsidRPr="00966377">
              <w:rPr>
                <w:i/>
                <w:sz w:val="20"/>
                <w:szCs w:val="20"/>
              </w:rPr>
              <w:t>гофротрубы</w:t>
            </w:r>
            <w:proofErr w:type="spellEnd"/>
            <w:r w:rsidRPr="00966377">
              <w:rPr>
                <w:i/>
                <w:sz w:val="20"/>
                <w:szCs w:val="20"/>
              </w:rPr>
              <w:t xml:space="preserve"> и </w:t>
            </w:r>
            <w:proofErr w:type="spellStart"/>
            <w:r w:rsidRPr="00966377">
              <w:rPr>
                <w:i/>
                <w:sz w:val="20"/>
                <w:szCs w:val="20"/>
              </w:rPr>
              <w:t>металлорукава</w:t>
            </w:r>
            <w:proofErr w:type="spellEnd"/>
            <w:r w:rsidRPr="009663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bl>
    <w:p w:rsidR="00966377" w:rsidRPr="00966377" w:rsidRDefault="00966377" w:rsidP="00962406">
      <w:pPr>
        <w:spacing w:before="120"/>
        <w:contextualSpacing/>
        <w:jc w:val="both"/>
        <w:rPr>
          <w:sz w:val="20"/>
          <w:szCs w:val="20"/>
        </w:rPr>
      </w:pPr>
      <w:r w:rsidRPr="00966377">
        <w:rPr>
          <w:sz w:val="20"/>
          <w:szCs w:val="20"/>
        </w:rPr>
        <w:t>* Позиции могут быть совмещены на базе единого устройства</w:t>
      </w:r>
      <w:r>
        <w:rPr>
          <w:sz w:val="20"/>
          <w:szCs w:val="20"/>
        </w:rPr>
        <w:t xml:space="preserve">, </w:t>
      </w:r>
      <w:r w:rsidRPr="00966377">
        <w:rPr>
          <w:sz w:val="20"/>
          <w:szCs w:val="20"/>
        </w:rPr>
        <w:t>** Количество определяется исходя из необходимости сбора 26 ТС</w:t>
      </w:r>
      <w:r>
        <w:rPr>
          <w:sz w:val="20"/>
          <w:szCs w:val="20"/>
        </w:rPr>
        <w:t xml:space="preserve">, </w:t>
      </w:r>
      <w:r w:rsidRPr="00966377">
        <w:rPr>
          <w:sz w:val="20"/>
          <w:szCs w:val="20"/>
        </w:rPr>
        <w:t>*** Количество клемм равно количеству ТС о наличии напряжения на фазах</w:t>
      </w:r>
      <w:r>
        <w:rPr>
          <w:sz w:val="20"/>
          <w:szCs w:val="20"/>
        </w:rPr>
        <w:t xml:space="preserve">, </w:t>
      </w:r>
      <w:r w:rsidRPr="00966377">
        <w:rPr>
          <w:sz w:val="20"/>
          <w:szCs w:val="20"/>
        </w:rPr>
        <w:tab/>
      </w:r>
    </w:p>
    <w:p w:rsidR="00A24C10" w:rsidRDefault="00966377" w:rsidP="00962406">
      <w:pPr>
        <w:spacing w:before="120"/>
        <w:contextualSpacing/>
        <w:jc w:val="both"/>
        <w:rPr>
          <w:b/>
        </w:rPr>
      </w:pPr>
      <w:r w:rsidRPr="00966377">
        <w:rPr>
          <w:sz w:val="20"/>
          <w:szCs w:val="20"/>
        </w:rPr>
        <w:t>**** Предусматривается в случае наружной установки шкафа</w:t>
      </w:r>
      <w:r w:rsidRPr="00966377">
        <w:rPr>
          <w:b/>
        </w:rPr>
        <w:tab/>
      </w:r>
      <w:r w:rsidRPr="00966377">
        <w:rPr>
          <w:b/>
        </w:rPr>
        <w:tab/>
      </w:r>
      <w:r w:rsidRPr="00966377">
        <w:rPr>
          <w:b/>
        </w:rPr>
        <w:tab/>
      </w:r>
      <w:r w:rsidRPr="00966377">
        <w:rPr>
          <w:b/>
        </w:rPr>
        <w:tab/>
      </w:r>
      <w:r w:rsidRPr="00966377">
        <w:rPr>
          <w:b/>
        </w:rPr>
        <w:tab/>
      </w:r>
    </w:p>
    <w:p w:rsidR="00A24C10" w:rsidRDefault="00A24C10" w:rsidP="0092634C">
      <w:pPr>
        <w:jc w:val="center"/>
        <w:rPr>
          <w:b/>
        </w:rPr>
        <w:sectPr w:rsidR="00A24C10" w:rsidSect="00396BA1">
          <w:pgSz w:w="11906" w:h="16838"/>
          <w:pgMar w:top="851" w:right="850" w:bottom="284" w:left="1701" w:header="708" w:footer="708" w:gutter="0"/>
          <w:cols w:space="708"/>
          <w:titlePg/>
          <w:docGrid w:linePitch="360"/>
        </w:sectPr>
      </w:pPr>
    </w:p>
    <w:p w:rsidR="00A24C10" w:rsidRDefault="00A24C10" w:rsidP="0092634C">
      <w:pPr>
        <w:jc w:val="center"/>
        <w:rPr>
          <w:b/>
        </w:rPr>
      </w:pPr>
      <w:r>
        <w:rPr>
          <w:b/>
        </w:rPr>
        <w:lastRenderedPageBreak/>
        <w:t>№</w:t>
      </w:r>
      <w:r w:rsidR="00E22CE1">
        <w:rPr>
          <w:b/>
        </w:rPr>
        <w:t xml:space="preserve"> </w:t>
      </w:r>
      <w:r w:rsidR="002363E3">
        <w:rPr>
          <w:b/>
        </w:rPr>
        <w:t>72</w:t>
      </w:r>
      <w:r w:rsidR="00E22CE1">
        <w:rPr>
          <w:b/>
        </w:rPr>
        <w:t xml:space="preserve"> </w:t>
      </w:r>
      <w:r w:rsidRPr="000D3C62">
        <w:rPr>
          <w:b/>
        </w:rPr>
        <w:t>(</w:t>
      </w:r>
      <w:r w:rsidR="002363E3">
        <w:rPr>
          <w:b/>
        </w:rPr>
        <w:t>2</w:t>
      </w:r>
      <w:r>
        <w:rPr>
          <w:b/>
        </w:rPr>
        <w:t>б</w:t>
      </w:r>
      <w:r w:rsidRPr="000D3C62">
        <w:rPr>
          <w:b/>
        </w:rPr>
        <w:t>)</w:t>
      </w:r>
      <w:r w:rsidRPr="00747A58">
        <w:rPr>
          <w:b/>
        </w:rPr>
        <w:t xml:space="preserve">. </w:t>
      </w:r>
      <w:r w:rsidR="002363E3" w:rsidRPr="002363E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2363E3" w:rsidRPr="002363E3">
        <w:rPr>
          <w:b/>
        </w:rPr>
        <w:t>однотрансформаторных</w:t>
      </w:r>
      <w:proofErr w:type="spellEnd"/>
      <w:r w:rsidR="002363E3" w:rsidRPr="002363E3">
        <w:rPr>
          <w:b/>
        </w:rPr>
        <w:t xml:space="preserve"> ТП Общества с количеством питаемых точек поставки потребителей более 20 и количеством отходящих фидеров не более 6 .</w:t>
      </w:r>
      <w:r w:rsidR="002363E3">
        <w:rPr>
          <w:b/>
        </w:rPr>
        <w:t xml:space="preserve"> </w:t>
      </w:r>
    </w:p>
    <w:p w:rsidR="00A24C10" w:rsidRDefault="00B8431E" w:rsidP="0092634C">
      <w:pPr>
        <w:jc w:val="center"/>
        <w:rPr>
          <w:b/>
        </w:rPr>
      </w:pPr>
      <w:r>
        <w:rPr>
          <w:b/>
          <w:noProof/>
        </w:rPr>
        <w:drawing>
          <wp:inline distT="0" distB="0" distL="0" distR="0" wp14:anchorId="16938534" wp14:editId="3469E386">
            <wp:extent cx="1781175" cy="2089951"/>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87691" cy="2097597"/>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065" w:type="dxa"/>
        <w:tblInd w:w="-459" w:type="dxa"/>
        <w:tblLayout w:type="fixed"/>
        <w:tblLook w:val="04A0" w:firstRow="1" w:lastRow="0" w:firstColumn="1" w:lastColumn="0" w:noHBand="0" w:noVBand="1"/>
      </w:tblPr>
      <w:tblGrid>
        <w:gridCol w:w="567"/>
        <w:gridCol w:w="7513"/>
        <w:gridCol w:w="851"/>
        <w:gridCol w:w="1134"/>
      </w:tblGrid>
      <w:tr w:rsidR="002363E3" w:rsidRPr="002363E3" w:rsidTr="002363E3">
        <w:trPr>
          <w:trHeight w:val="2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xml:space="preserve">Кол-во </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Модуль </w:t>
            </w:r>
            <w:proofErr w:type="spellStart"/>
            <w:r w:rsidRPr="002363E3">
              <w:rPr>
                <w:i/>
                <w:sz w:val="20"/>
                <w:szCs w:val="20"/>
              </w:rPr>
              <w:t>суперконденсаторный</w:t>
            </w:r>
            <w:proofErr w:type="spellEnd"/>
            <w:r w:rsidRPr="002363E3">
              <w:rPr>
                <w:i/>
                <w:sz w:val="20"/>
                <w:szCs w:val="20"/>
              </w:rPr>
              <w:t xml:space="preserve"> (</w:t>
            </w:r>
            <w:proofErr w:type="spellStart"/>
            <w:r w:rsidRPr="002363E3">
              <w:rPr>
                <w:i/>
                <w:sz w:val="20"/>
                <w:szCs w:val="20"/>
              </w:rPr>
              <w:t>ионистор</w:t>
            </w:r>
            <w:proofErr w:type="spellEnd"/>
            <w:r w:rsidRPr="002363E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Козырек </w:t>
            </w:r>
            <w:proofErr w:type="spellStart"/>
            <w:r w:rsidRPr="002363E3">
              <w:rPr>
                <w:i/>
                <w:sz w:val="20"/>
                <w:szCs w:val="20"/>
              </w:rPr>
              <w:t>дождезащитный</w:t>
            </w:r>
            <w:proofErr w:type="spellEnd"/>
            <w:r w:rsidRPr="002363E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Комплектующие для сборки шкафа: клеммы, провод, </w:t>
            </w:r>
            <w:proofErr w:type="spellStart"/>
            <w:r w:rsidRPr="002363E3">
              <w:rPr>
                <w:i/>
                <w:sz w:val="20"/>
                <w:szCs w:val="20"/>
              </w:rPr>
              <w:t>гермовводы</w:t>
            </w:r>
            <w:proofErr w:type="spellEnd"/>
            <w:r w:rsidRPr="002363E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Металлорукав</w:t>
            </w:r>
            <w:proofErr w:type="spellEnd"/>
            <w:r w:rsidRPr="002363E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КВВГЭнг</w:t>
            </w:r>
            <w:proofErr w:type="spellEnd"/>
            <w:r w:rsidRPr="002363E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КПСнг</w:t>
            </w:r>
            <w:proofErr w:type="spellEnd"/>
            <w:r w:rsidRPr="002363E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Извещатель</w:t>
            </w:r>
            <w:proofErr w:type="spellEnd"/>
            <w:r w:rsidRPr="002363E3">
              <w:rPr>
                <w:i/>
                <w:sz w:val="20"/>
                <w:szCs w:val="20"/>
              </w:rPr>
              <w:t xml:space="preserve"> охранный двери ТП (</w:t>
            </w:r>
            <w:proofErr w:type="spellStart"/>
            <w:r w:rsidRPr="002363E3">
              <w:rPr>
                <w:i/>
                <w:sz w:val="20"/>
                <w:szCs w:val="20"/>
              </w:rPr>
              <w:t>магнитоконтактный</w:t>
            </w:r>
            <w:proofErr w:type="spellEnd"/>
            <w:r w:rsidRPr="002363E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размыкателями и встроенной защитой подводящего кабеля</w:t>
            </w:r>
            <w:r w:rsidR="003526E3">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58</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Прочие материалы: DIN рейка, наконечники кабельные, пластиковый кабель-канал, клипсы крепления </w:t>
            </w:r>
            <w:proofErr w:type="spellStart"/>
            <w:r w:rsidRPr="002363E3">
              <w:rPr>
                <w:i/>
                <w:sz w:val="20"/>
                <w:szCs w:val="20"/>
              </w:rPr>
              <w:t>гофротрубы</w:t>
            </w:r>
            <w:proofErr w:type="spellEnd"/>
            <w:r w:rsidRPr="002363E3">
              <w:rPr>
                <w:i/>
                <w:sz w:val="20"/>
                <w:szCs w:val="20"/>
              </w:rPr>
              <w:t xml:space="preserve"> и </w:t>
            </w:r>
            <w:proofErr w:type="spellStart"/>
            <w:r w:rsidRPr="002363E3">
              <w:rPr>
                <w:i/>
                <w:sz w:val="20"/>
                <w:szCs w:val="20"/>
              </w:rPr>
              <w:t>металлорукава</w:t>
            </w:r>
            <w:proofErr w:type="spellEnd"/>
            <w:r w:rsidRPr="002363E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bl>
    <w:p w:rsidR="002363E3" w:rsidRPr="002363E3" w:rsidRDefault="002363E3" w:rsidP="002363E3">
      <w:pPr>
        <w:spacing w:before="120"/>
        <w:contextualSpacing/>
        <w:jc w:val="both"/>
        <w:rPr>
          <w:sz w:val="20"/>
          <w:szCs w:val="20"/>
        </w:rPr>
      </w:pPr>
      <w:r w:rsidRPr="002363E3">
        <w:rPr>
          <w:sz w:val="20"/>
          <w:szCs w:val="20"/>
        </w:rPr>
        <w:t>* Позиции могут быть совме</w:t>
      </w:r>
      <w:r>
        <w:rPr>
          <w:sz w:val="20"/>
          <w:szCs w:val="20"/>
        </w:rPr>
        <w:t xml:space="preserve">щены на базе единого устройства, </w:t>
      </w:r>
      <w:r w:rsidRPr="002363E3">
        <w:rPr>
          <w:sz w:val="20"/>
          <w:szCs w:val="20"/>
        </w:rPr>
        <w:t>** Количество определяется исходя из необходимости сбора 26 ТС</w:t>
      </w:r>
      <w:r>
        <w:rPr>
          <w:sz w:val="20"/>
          <w:szCs w:val="20"/>
        </w:rPr>
        <w:t xml:space="preserve">, </w:t>
      </w:r>
      <w:r w:rsidRPr="002363E3">
        <w:rPr>
          <w:sz w:val="20"/>
          <w:szCs w:val="20"/>
        </w:rPr>
        <w:t>*** Количество клемм равно количеству ТС о наличии напряжения на фазах</w:t>
      </w:r>
      <w:r>
        <w:rPr>
          <w:sz w:val="20"/>
          <w:szCs w:val="20"/>
        </w:rPr>
        <w:t xml:space="preserve">, </w:t>
      </w:r>
      <w:r w:rsidRPr="002363E3">
        <w:rPr>
          <w:sz w:val="20"/>
          <w:szCs w:val="20"/>
        </w:rPr>
        <w:tab/>
      </w:r>
    </w:p>
    <w:p w:rsidR="002363E3" w:rsidRDefault="002363E3" w:rsidP="002363E3">
      <w:pPr>
        <w:spacing w:before="120"/>
        <w:contextualSpacing/>
        <w:jc w:val="both"/>
        <w:rPr>
          <w:b/>
        </w:rPr>
      </w:pPr>
      <w:r w:rsidRPr="002363E3">
        <w:rPr>
          <w:sz w:val="20"/>
          <w:szCs w:val="20"/>
        </w:rPr>
        <w:t>**** Предусматривается в случае наружной установки шкафа</w:t>
      </w:r>
      <w:r>
        <w:rPr>
          <w:sz w:val="20"/>
          <w:szCs w:val="20"/>
        </w:rPr>
        <w:t xml:space="preserve">, </w:t>
      </w:r>
      <w:r w:rsidRPr="002363E3">
        <w:rPr>
          <w:sz w:val="20"/>
          <w:szCs w:val="20"/>
        </w:rPr>
        <w:t>***** В зависимости от типа опрашиваемых счетчиков э/э</w:t>
      </w:r>
      <w:r>
        <w:rPr>
          <w:sz w:val="20"/>
          <w:szCs w:val="20"/>
        </w:rPr>
        <w:t xml:space="preserve">. </w:t>
      </w:r>
      <w:r w:rsidRPr="002363E3">
        <w:rPr>
          <w:b/>
        </w:rPr>
        <w:tab/>
      </w:r>
      <w:r w:rsidRPr="002363E3">
        <w:rPr>
          <w:b/>
        </w:rPr>
        <w:tab/>
      </w:r>
      <w:r w:rsidRPr="002363E3">
        <w:rPr>
          <w:b/>
        </w:rPr>
        <w:tab/>
      </w:r>
      <w:r w:rsidRPr="002363E3">
        <w:rPr>
          <w:b/>
        </w:rPr>
        <w:tab/>
      </w:r>
      <w:r w:rsidRPr="002363E3">
        <w:rPr>
          <w:b/>
        </w:rPr>
        <w:tab/>
      </w:r>
    </w:p>
    <w:p w:rsidR="002363E3" w:rsidRDefault="002363E3" w:rsidP="0092634C">
      <w:pPr>
        <w:jc w:val="center"/>
        <w:rPr>
          <w:b/>
        </w:rPr>
      </w:pPr>
    </w:p>
    <w:p w:rsidR="002363E3" w:rsidRDefault="002363E3" w:rsidP="0092634C">
      <w:pPr>
        <w:jc w:val="center"/>
        <w:rPr>
          <w:b/>
        </w:rPr>
      </w:pPr>
    </w:p>
    <w:p w:rsidR="00B345A6" w:rsidRDefault="00B345A6" w:rsidP="0092634C">
      <w:pPr>
        <w:jc w:val="center"/>
        <w:rPr>
          <w:b/>
        </w:rPr>
      </w:pPr>
      <w:r>
        <w:rPr>
          <w:b/>
        </w:rPr>
        <w:lastRenderedPageBreak/>
        <w:t>№</w:t>
      </w:r>
      <w:r w:rsidR="00611EF3">
        <w:rPr>
          <w:b/>
        </w:rPr>
        <w:t xml:space="preserve"> 72 </w:t>
      </w:r>
      <w:r w:rsidRPr="000D3C62">
        <w:rPr>
          <w:b/>
        </w:rPr>
        <w:t>(</w:t>
      </w:r>
      <w:r w:rsidR="00611EF3">
        <w:rPr>
          <w:b/>
        </w:rPr>
        <w:t>3</w:t>
      </w:r>
      <w:r>
        <w:rPr>
          <w:b/>
        </w:rPr>
        <w:t>а</w:t>
      </w:r>
      <w:r w:rsidRPr="000D3C62">
        <w:rPr>
          <w:b/>
        </w:rPr>
        <w:t>)</w:t>
      </w:r>
      <w:r w:rsidRPr="00747A58">
        <w:rPr>
          <w:b/>
        </w:rPr>
        <w:t xml:space="preserve">. </w:t>
      </w:r>
      <w:r w:rsidR="00611EF3" w:rsidRPr="00611EF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611EF3" w:rsidRPr="00611EF3">
        <w:rPr>
          <w:b/>
        </w:rPr>
        <w:t>двухтрансформаторных</w:t>
      </w:r>
      <w:proofErr w:type="spellEnd"/>
      <w:r w:rsidR="00611EF3" w:rsidRPr="00611EF3">
        <w:rPr>
          <w:b/>
        </w:rPr>
        <w:t xml:space="preserve"> ТП Общества с количеством питаемых точек поставки потребителей более 20 и количеством отходящих фидеров не более 6 .</w:t>
      </w:r>
      <w:r w:rsidR="00611EF3">
        <w:rPr>
          <w:b/>
        </w:rPr>
        <w:t xml:space="preserve"> </w:t>
      </w:r>
    </w:p>
    <w:p w:rsidR="00B345A6" w:rsidRDefault="00B8431E" w:rsidP="0092634C">
      <w:pPr>
        <w:jc w:val="center"/>
        <w:rPr>
          <w:b/>
        </w:rPr>
      </w:pPr>
      <w:r>
        <w:rPr>
          <w:b/>
          <w:noProof/>
        </w:rPr>
        <w:drawing>
          <wp:inline distT="0" distB="0" distL="0" distR="0" wp14:anchorId="17B4D64A" wp14:editId="0F8DA030">
            <wp:extent cx="1273518" cy="1990725"/>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80465" cy="2001584"/>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tbl>
      <w:tblPr>
        <w:tblW w:w="9781" w:type="dxa"/>
        <w:tblInd w:w="-459" w:type="dxa"/>
        <w:tblLook w:val="04A0" w:firstRow="1" w:lastRow="0" w:firstColumn="1" w:lastColumn="0" w:noHBand="0" w:noVBand="1"/>
      </w:tblPr>
      <w:tblGrid>
        <w:gridCol w:w="709"/>
        <w:gridCol w:w="7229"/>
        <w:gridCol w:w="851"/>
        <w:gridCol w:w="992"/>
      </w:tblGrid>
      <w:tr w:rsidR="00611EF3" w:rsidRPr="00611EF3" w:rsidTr="00611EF3">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xml:space="preserve">Кол-во </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Модуль </w:t>
            </w:r>
            <w:proofErr w:type="spellStart"/>
            <w:r w:rsidRPr="00611EF3">
              <w:rPr>
                <w:i/>
                <w:sz w:val="20"/>
                <w:szCs w:val="20"/>
              </w:rPr>
              <w:t>суперконденсаторный</w:t>
            </w:r>
            <w:proofErr w:type="spellEnd"/>
            <w:r w:rsidRPr="00611EF3">
              <w:rPr>
                <w:i/>
                <w:sz w:val="20"/>
                <w:szCs w:val="20"/>
              </w:rPr>
              <w:t xml:space="preserve"> (</w:t>
            </w:r>
            <w:proofErr w:type="spellStart"/>
            <w:r w:rsidRPr="00611EF3">
              <w:rPr>
                <w:i/>
                <w:sz w:val="20"/>
                <w:szCs w:val="20"/>
              </w:rPr>
              <w:t>ионистор</w:t>
            </w:r>
            <w:proofErr w:type="spellEnd"/>
            <w:r w:rsidRPr="00611EF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Козырек </w:t>
            </w:r>
            <w:proofErr w:type="spellStart"/>
            <w:r w:rsidRPr="00611EF3">
              <w:rPr>
                <w:i/>
                <w:sz w:val="20"/>
                <w:szCs w:val="20"/>
              </w:rPr>
              <w:t>дождезащитный</w:t>
            </w:r>
            <w:proofErr w:type="spellEnd"/>
            <w:r w:rsidRPr="00611EF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Комплектующие для сборки шкафа: клеммы, провод, </w:t>
            </w:r>
            <w:proofErr w:type="spellStart"/>
            <w:r w:rsidRPr="00611EF3">
              <w:rPr>
                <w:i/>
                <w:sz w:val="20"/>
                <w:szCs w:val="20"/>
              </w:rPr>
              <w:t>гермовводы</w:t>
            </w:r>
            <w:proofErr w:type="spellEnd"/>
            <w:r w:rsidRPr="00611EF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Металлорукав</w:t>
            </w:r>
            <w:proofErr w:type="spellEnd"/>
            <w:r w:rsidRPr="00611EF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КВВГЭнг</w:t>
            </w:r>
            <w:proofErr w:type="spellEnd"/>
            <w:r w:rsidRPr="00611EF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ВВГнг-LS 3х1,5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КПСнг</w:t>
            </w:r>
            <w:proofErr w:type="spellEnd"/>
            <w:r w:rsidRPr="00611EF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Извещатель</w:t>
            </w:r>
            <w:proofErr w:type="spellEnd"/>
            <w:r w:rsidRPr="00611EF3">
              <w:rPr>
                <w:i/>
                <w:sz w:val="20"/>
                <w:szCs w:val="20"/>
              </w:rPr>
              <w:t xml:space="preserve"> охранный двери ТП (</w:t>
            </w:r>
            <w:proofErr w:type="spellStart"/>
            <w:r w:rsidRPr="00611EF3">
              <w:rPr>
                <w:i/>
                <w:sz w:val="20"/>
                <w:szCs w:val="20"/>
              </w:rPr>
              <w:t>магнитоконтактный</w:t>
            </w:r>
            <w:proofErr w:type="spellEnd"/>
            <w:r w:rsidRPr="00611EF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размыкателями и встроенной защитой подводящего кабеля</w:t>
            </w:r>
            <w:r w:rsidR="00B22A5C">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Прочие материалы: DIN рейка, наконечники кабельные, пластиковый кабель-канал, клипсы крепления </w:t>
            </w:r>
            <w:proofErr w:type="spellStart"/>
            <w:r w:rsidRPr="00611EF3">
              <w:rPr>
                <w:i/>
                <w:sz w:val="20"/>
                <w:szCs w:val="20"/>
              </w:rPr>
              <w:t>гофротрубы</w:t>
            </w:r>
            <w:proofErr w:type="spellEnd"/>
            <w:r w:rsidRPr="00611EF3">
              <w:rPr>
                <w:i/>
                <w:sz w:val="20"/>
                <w:szCs w:val="20"/>
              </w:rPr>
              <w:t xml:space="preserve"> и </w:t>
            </w:r>
            <w:proofErr w:type="spellStart"/>
            <w:r w:rsidRPr="00611EF3">
              <w:rPr>
                <w:i/>
                <w:sz w:val="20"/>
                <w:szCs w:val="20"/>
              </w:rPr>
              <w:t>металлорукава</w:t>
            </w:r>
            <w:proofErr w:type="spellEnd"/>
            <w:r w:rsidRPr="00611EF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bl>
    <w:p w:rsidR="00611EF3" w:rsidRPr="00611EF3" w:rsidRDefault="00611EF3" w:rsidP="00611EF3">
      <w:pPr>
        <w:spacing w:before="120"/>
        <w:contextualSpacing/>
        <w:jc w:val="both"/>
        <w:rPr>
          <w:sz w:val="20"/>
          <w:szCs w:val="20"/>
        </w:rPr>
      </w:pPr>
      <w:r w:rsidRPr="00611EF3">
        <w:rPr>
          <w:sz w:val="20"/>
          <w:szCs w:val="20"/>
        </w:rPr>
        <w:t>* Позиции могут быть совмещены на базе единого устройства</w:t>
      </w:r>
      <w:r>
        <w:rPr>
          <w:sz w:val="20"/>
          <w:szCs w:val="20"/>
        </w:rPr>
        <w:t xml:space="preserve">, </w:t>
      </w:r>
      <w:r w:rsidRPr="00611EF3">
        <w:rPr>
          <w:sz w:val="20"/>
          <w:szCs w:val="20"/>
        </w:rPr>
        <w:t>** Количество определяется исходя из необходимости сбора 27 ТС</w:t>
      </w:r>
      <w:r>
        <w:rPr>
          <w:sz w:val="20"/>
          <w:szCs w:val="20"/>
        </w:rPr>
        <w:t xml:space="preserve">, </w:t>
      </w:r>
      <w:r w:rsidRPr="00611EF3">
        <w:rPr>
          <w:sz w:val="20"/>
          <w:szCs w:val="20"/>
        </w:rPr>
        <w:t>*** Количество клемм равно количеству ТС о наличии напряжения на фазах</w:t>
      </w:r>
      <w:r>
        <w:rPr>
          <w:sz w:val="20"/>
          <w:szCs w:val="20"/>
        </w:rPr>
        <w:t xml:space="preserve">, </w:t>
      </w:r>
      <w:r w:rsidRPr="00611EF3">
        <w:rPr>
          <w:sz w:val="20"/>
          <w:szCs w:val="20"/>
        </w:rPr>
        <w:tab/>
      </w:r>
    </w:p>
    <w:p w:rsidR="00B345A6" w:rsidRDefault="00611EF3" w:rsidP="00611EF3">
      <w:pPr>
        <w:spacing w:before="120"/>
        <w:contextualSpacing/>
        <w:jc w:val="both"/>
        <w:rPr>
          <w:b/>
        </w:rPr>
        <w:sectPr w:rsidR="00B345A6" w:rsidSect="00EE622C">
          <w:pgSz w:w="11906" w:h="16838"/>
          <w:pgMar w:top="851" w:right="850" w:bottom="851" w:left="1701" w:header="708" w:footer="708" w:gutter="0"/>
          <w:cols w:space="708"/>
          <w:titlePg/>
          <w:docGrid w:linePitch="360"/>
        </w:sectPr>
      </w:pPr>
      <w:r w:rsidRPr="00611EF3">
        <w:rPr>
          <w:sz w:val="20"/>
          <w:szCs w:val="20"/>
        </w:rPr>
        <w:t>**** Предусматривается в случае наружной установки шкафа</w:t>
      </w:r>
      <w:r>
        <w:rPr>
          <w:sz w:val="20"/>
          <w:szCs w:val="20"/>
        </w:rPr>
        <w:t>.</w:t>
      </w:r>
      <w:r w:rsidRPr="00611EF3">
        <w:rPr>
          <w:b/>
        </w:rPr>
        <w:tab/>
      </w:r>
      <w:r w:rsidRPr="00611EF3">
        <w:rPr>
          <w:b/>
        </w:rPr>
        <w:tab/>
      </w:r>
      <w:r w:rsidRPr="00611EF3">
        <w:rPr>
          <w:b/>
        </w:rPr>
        <w:tab/>
      </w:r>
      <w:r w:rsidRPr="00611EF3">
        <w:rPr>
          <w:b/>
        </w:rPr>
        <w:tab/>
      </w:r>
      <w:r w:rsidRPr="00611EF3">
        <w:rPr>
          <w:b/>
        </w:rPr>
        <w:tab/>
      </w:r>
    </w:p>
    <w:p w:rsidR="00B345A6" w:rsidRDefault="00B345A6" w:rsidP="0092634C">
      <w:pPr>
        <w:jc w:val="center"/>
        <w:rPr>
          <w:b/>
        </w:rPr>
      </w:pPr>
      <w:r>
        <w:rPr>
          <w:b/>
        </w:rPr>
        <w:lastRenderedPageBreak/>
        <w:t>№</w:t>
      </w:r>
      <w:r w:rsidR="008A162F">
        <w:rPr>
          <w:b/>
        </w:rPr>
        <w:t xml:space="preserve"> 72 </w:t>
      </w:r>
      <w:r w:rsidRPr="000D3C62">
        <w:rPr>
          <w:b/>
        </w:rPr>
        <w:t>(</w:t>
      </w:r>
      <w:r w:rsidR="008A162F">
        <w:rPr>
          <w:b/>
        </w:rPr>
        <w:t>3</w:t>
      </w:r>
      <w:r>
        <w:rPr>
          <w:b/>
        </w:rPr>
        <w:t>б</w:t>
      </w:r>
      <w:r w:rsidRPr="000D3C62">
        <w:rPr>
          <w:b/>
        </w:rPr>
        <w:t>)</w:t>
      </w:r>
      <w:r w:rsidRPr="00747A58">
        <w:rPr>
          <w:b/>
        </w:rPr>
        <w:t xml:space="preserve">. </w:t>
      </w:r>
      <w:r w:rsidR="008A162F" w:rsidRPr="008A162F">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8A162F" w:rsidRPr="008A162F">
        <w:rPr>
          <w:b/>
        </w:rPr>
        <w:t>двухтрансформаторных</w:t>
      </w:r>
      <w:proofErr w:type="spellEnd"/>
      <w:r w:rsidR="008A162F" w:rsidRPr="008A162F">
        <w:rPr>
          <w:b/>
        </w:rPr>
        <w:t xml:space="preserve"> ТП Общества с количеством питаемых точек поставки потребителей более 20 и количеством отходящих фидеров не более 6 .</w:t>
      </w:r>
      <w:r w:rsidR="008A162F">
        <w:rPr>
          <w:b/>
        </w:rPr>
        <w:t xml:space="preserve"> </w:t>
      </w:r>
    </w:p>
    <w:p w:rsidR="00B345A6" w:rsidRDefault="00B8431E" w:rsidP="0092634C">
      <w:pPr>
        <w:jc w:val="center"/>
        <w:rPr>
          <w:b/>
        </w:rPr>
      </w:pPr>
      <w:r>
        <w:rPr>
          <w:b/>
          <w:noProof/>
        </w:rPr>
        <w:drawing>
          <wp:inline distT="0" distB="0" distL="0" distR="0" wp14:anchorId="07889C63" wp14:editId="1EE4342B">
            <wp:extent cx="1123950" cy="183193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30608" cy="184278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ayout w:type="fixed"/>
        <w:tblLook w:val="04A0" w:firstRow="1" w:lastRow="0" w:firstColumn="1" w:lastColumn="0" w:noHBand="0" w:noVBand="1"/>
      </w:tblPr>
      <w:tblGrid>
        <w:gridCol w:w="714"/>
        <w:gridCol w:w="6521"/>
        <w:gridCol w:w="850"/>
        <w:gridCol w:w="1418"/>
      </w:tblGrid>
      <w:tr w:rsidR="008A162F" w:rsidRPr="008A162F" w:rsidTr="00B03777">
        <w:trPr>
          <w:trHeight w:val="20"/>
        </w:trPr>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xml:space="preserve">Кол-во </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Счетчик электрической энергии полукосвенного включения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Модуль </w:t>
            </w:r>
            <w:proofErr w:type="spellStart"/>
            <w:r w:rsidRPr="008A162F">
              <w:rPr>
                <w:i/>
                <w:sz w:val="20"/>
                <w:szCs w:val="20"/>
              </w:rPr>
              <w:t>суперконденсаторный</w:t>
            </w:r>
            <w:proofErr w:type="spellEnd"/>
            <w:r w:rsidRPr="008A162F">
              <w:rPr>
                <w:i/>
                <w:sz w:val="20"/>
                <w:szCs w:val="20"/>
              </w:rPr>
              <w:t xml:space="preserve"> (</w:t>
            </w:r>
            <w:proofErr w:type="spellStart"/>
            <w:r w:rsidRPr="008A162F">
              <w:rPr>
                <w:i/>
                <w:sz w:val="20"/>
                <w:szCs w:val="20"/>
              </w:rPr>
              <w:t>ионистор</w:t>
            </w:r>
            <w:proofErr w:type="spellEnd"/>
            <w:r w:rsidRPr="008A162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 или 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Козырек </w:t>
            </w:r>
            <w:proofErr w:type="spellStart"/>
            <w:r w:rsidRPr="008A162F">
              <w:rPr>
                <w:i/>
                <w:sz w:val="20"/>
                <w:szCs w:val="20"/>
              </w:rPr>
              <w:t>дождезащитный</w:t>
            </w:r>
            <w:proofErr w:type="spellEnd"/>
            <w:r w:rsidRPr="008A162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Комплектующие для сборки шкафа: клеммы, провод, </w:t>
            </w:r>
            <w:proofErr w:type="spellStart"/>
            <w:r w:rsidRPr="008A162F">
              <w:rPr>
                <w:i/>
                <w:sz w:val="20"/>
                <w:szCs w:val="20"/>
              </w:rPr>
              <w:t>гермовводы</w:t>
            </w:r>
            <w:proofErr w:type="spellEnd"/>
            <w:r w:rsidRPr="008A162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Металлорукав</w:t>
            </w:r>
            <w:proofErr w:type="spellEnd"/>
            <w:r w:rsidRPr="008A162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КВВГЭнг</w:t>
            </w:r>
            <w:proofErr w:type="spellEnd"/>
            <w:r w:rsidRPr="008A162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КПСнг</w:t>
            </w:r>
            <w:proofErr w:type="spellEnd"/>
            <w:r w:rsidRPr="008A162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Извещатель</w:t>
            </w:r>
            <w:proofErr w:type="spellEnd"/>
            <w:r w:rsidRPr="008A162F">
              <w:rPr>
                <w:i/>
                <w:sz w:val="20"/>
                <w:szCs w:val="20"/>
              </w:rPr>
              <w:t xml:space="preserve"> охранный двери ТП (</w:t>
            </w:r>
            <w:proofErr w:type="spellStart"/>
            <w:r w:rsidRPr="008A162F">
              <w:rPr>
                <w:i/>
                <w:sz w:val="20"/>
                <w:szCs w:val="20"/>
              </w:rPr>
              <w:t>магнитоконтактный</w:t>
            </w:r>
            <w:proofErr w:type="spellEnd"/>
            <w:r w:rsidRPr="008A162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размыкателями и встроенной защитой подводящего кабеля</w:t>
            </w:r>
            <w:r w:rsidR="00B22A5C">
              <w:rPr>
                <w:i/>
                <w:sz w:val="20"/>
                <w:szCs w:val="20"/>
              </w:rPr>
              <w:t xml:space="preserve"> (токоограничивающим резистором)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B03777">
            <w:pPr>
              <w:tabs>
                <w:tab w:val="left" w:pos="0"/>
              </w:tabs>
              <w:rPr>
                <w:i/>
                <w:sz w:val="20"/>
                <w:szCs w:val="20"/>
              </w:rPr>
            </w:pPr>
            <w:r w:rsidRPr="008A162F">
              <w:rPr>
                <w:i/>
                <w:sz w:val="20"/>
                <w:szCs w:val="20"/>
              </w:rPr>
              <w:t xml:space="preserve">Прочие материалы: DIN рейка, наконечники кабельные, пластиковый кабель-канал, клипсы крепления </w:t>
            </w:r>
            <w:proofErr w:type="spellStart"/>
            <w:r w:rsidRPr="008A162F">
              <w:rPr>
                <w:i/>
                <w:sz w:val="20"/>
                <w:szCs w:val="20"/>
              </w:rPr>
              <w:t>гофротрубы</w:t>
            </w:r>
            <w:proofErr w:type="spellEnd"/>
            <w:r w:rsidRPr="008A162F">
              <w:rPr>
                <w:i/>
                <w:sz w:val="20"/>
                <w:szCs w:val="20"/>
              </w:rPr>
              <w:t xml:space="preserve"> и </w:t>
            </w:r>
            <w:proofErr w:type="spellStart"/>
            <w:r w:rsidRPr="008A162F">
              <w:rPr>
                <w:i/>
                <w:sz w:val="20"/>
                <w:szCs w:val="20"/>
              </w:rPr>
              <w:t>металлорукава</w:t>
            </w:r>
            <w:proofErr w:type="spellEnd"/>
            <w:r w:rsidRPr="008A162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bl>
    <w:p w:rsidR="008A162F" w:rsidRPr="008A162F" w:rsidRDefault="008A162F" w:rsidP="008A162F">
      <w:pPr>
        <w:spacing w:before="120"/>
        <w:contextualSpacing/>
        <w:jc w:val="both"/>
        <w:rPr>
          <w:sz w:val="20"/>
          <w:szCs w:val="20"/>
        </w:rPr>
      </w:pPr>
      <w:r w:rsidRPr="008A162F">
        <w:rPr>
          <w:sz w:val="20"/>
          <w:szCs w:val="20"/>
        </w:rPr>
        <w:t>* Позиции могут быть совмещены на базе единого устройства</w:t>
      </w:r>
      <w:r>
        <w:rPr>
          <w:sz w:val="20"/>
          <w:szCs w:val="20"/>
        </w:rPr>
        <w:t xml:space="preserve">, </w:t>
      </w:r>
      <w:r w:rsidRPr="008A162F">
        <w:rPr>
          <w:sz w:val="20"/>
          <w:szCs w:val="20"/>
        </w:rPr>
        <w:t>** Количество определяется исходя из необходимости сбора 26 ТС</w:t>
      </w:r>
      <w:r>
        <w:rPr>
          <w:sz w:val="20"/>
          <w:szCs w:val="20"/>
        </w:rPr>
        <w:t xml:space="preserve">, </w:t>
      </w:r>
      <w:r w:rsidRPr="008A162F">
        <w:rPr>
          <w:sz w:val="20"/>
          <w:szCs w:val="20"/>
        </w:rPr>
        <w:t>*** Количество клемм равно количеству ТС о наличии напряжения на фазах</w:t>
      </w:r>
      <w:r>
        <w:rPr>
          <w:sz w:val="20"/>
          <w:szCs w:val="20"/>
        </w:rPr>
        <w:t xml:space="preserve">, </w:t>
      </w:r>
      <w:r w:rsidRPr="008A162F">
        <w:rPr>
          <w:sz w:val="20"/>
          <w:szCs w:val="20"/>
        </w:rPr>
        <w:tab/>
      </w:r>
    </w:p>
    <w:p w:rsidR="00B345A6" w:rsidRPr="005F2477" w:rsidRDefault="008A162F" w:rsidP="008A162F">
      <w:pPr>
        <w:spacing w:before="120"/>
        <w:contextualSpacing/>
        <w:jc w:val="both"/>
      </w:pPr>
      <w:r w:rsidRPr="008A162F">
        <w:rPr>
          <w:sz w:val="20"/>
          <w:szCs w:val="20"/>
        </w:rPr>
        <w:t>**** Предусматривается в случае наружной установки шкафа</w:t>
      </w:r>
      <w:r>
        <w:rPr>
          <w:sz w:val="20"/>
          <w:szCs w:val="20"/>
        </w:rPr>
        <w:t xml:space="preserve">, </w:t>
      </w:r>
      <w:r w:rsidRPr="008A162F">
        <w:rPr>
          <w:sz w:val="20"/>
          <w:szCs w:val="20"/>
        </w:rPr>
        <w:t>***** В зависимости от типа опрашиваемых счетчиков э/э</w:t>
      </w:r>
      <w:r>
        <w:rPr>
          <w:sz w:val="20"/>
          <w:szCs w:val="20"/>
        </w:rPr>
        <w:t xml:space="preserve">, </w:t>
      </w:r>
      <w:r w:rsidRPr="008A162F">
        <w:rPr>
          <w:sz w:val="20"/>
          <w:szCs w:val="20"/>
        </w:rPr>
        <w:t>****** В случае использования RF модема - 1шт., а в случае использования PLC модема - 2 шт.</w:t>
      </w:r>
      <w:r w:rsidRPr="008A162F">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00B03777">
        <w:rPr>
          <w:b/>
        </w:rPr>
        <w:t xml:space="preserve"> 72 </w:t>
      </w:r>
      <w:r w:rsidRPr="000D3C62">
        <w:rPr>
          <w:b/>
        </w:rPr>
        <w:t>(</w:t>
      </w:r>
      <w:r w:rsidR="00B03777">
        <w:rPr>
          <w:b/>
        </w:rPr>
        <w:t>4</w:t>
      </w:r>
      <w:r>
        <w:rPr>
          <w:b/>
        </w:rPr>
        <w:t>а</w:t>
      </w:r>
      <w:r w:rsidRPr="000D3C62">
        <w:rPr>
          <w:b/>
        </w:rPr>
        <w:t>)</w:t>
      </w:r>
      <w:r w:rsidRPr="00747A58">
        <w:rPr>
          <w:b/>
        </w:rPr>
        <w:t xml:space="preserve">. </w:t>
      </w:r>
      <w:r w:rsidR="00B03777" w:rsidRPr="00B037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B03777" w:rsidRPr="00B03777">
        <w:rPr>
          <w:b/>
        </w:rPr>
        <w:t>однотрансформаторных</w:t>
      </w:r>
      <w:proofErr w:type="spellEnd"/>
      <w:r w:rsidR="00B03777" w:rsidRPr="00B03777">
        <w:rPr>
          <w:b/>
        </w:rPr>
        <w:t xml:space="preserve"> ТП Общества с количеством питаемых точек поставки потребителей более 20 и количеством отходящих фидеров от 7 до 12.</w:t>
      </w:r>
      <w:r w:rsidR="00B03777">
        <w:rPr>
          <w:b/>
        </w:rPr>
        <w:t xml:space="preserve"> </w:t>
      </w:r>
    </w:p>
    <w:p w:rsidR="00B345A6" w:rsidRDefault="00B8431E" w:rsidP="0092634C">
      <w:pPr>
        <w:jc w:val="center"/>
        <w:rPr>
          <w:b/>
        </w:rPr>
      </w:pPr>
      <w:r>
        <w:rPr>
          <w:b/>
          <w:noProof/>
        </w:rPr>
        <w:drawing>
          <wp:inline distT="0" distB="0" distL="0" distR="0" wp14:anchorId="41CC5CD8" wp14:editId="5812AE32">
            <wp:extent cx="1076325" cy="223690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81225" cy="2247091"/>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946"/>
        <w:gridCol w:w="851"/>
        <w:gridCol w:w="850"/>
      </w:tblGrid>
      <w:tr w:rsidR="00B03777" w:rsidRPr="00B03777" w:rsidTr="00B03777">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xml:space="preserve">Кол-во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Модуль </w:t>
            </w:r>
            <w:proofErr w:type="spellStart"/>
            <w:r w:rsidRPr="00B03777">
              <w:rPr>
                <w:i/>
                <w:sz w:val="20"/>
                <w:szCs w:val="20"/>
              </w:rPr>
              <w:t>суперконденсаторный</w:t>
            </w:r>
            <w:proofErr w:type="spellEnd"/>
            <w:r w:rsidRPr="00B03777">
              <w:rPr>
                <w:i/>
                <w:sz w:val="20"/>
                <w:szCs w:val="20"/>
              </w:rPr>
              <w:t xml:space="preserve"> (</w:t>
            </w:r>
            <w:proofErr w:type="spellStart"/>
            <w:r w:rsidRPr="00B03777">
              <w:rPr>
                <w:i/>
                <w:sz w:val="20"/>
                <w:szCs w:val="20"/>
              </w:rPr>
              <w:t>ионистор</w:t>
            </w:r>
            <w:proofErr w:type="spellEnd"/>
            <w:r w:rsidRPr="00B037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Козырек </w:t>
            </w:r>
            <w:proofErr w:type="spellStart"/>
            <w:r w:rsidRPr="00B03777">
              <w:rPr>
                <w:i/>
                <w:sz w:val="20"/>
                <w:szCs w:val="20"/>
              </w:rPr>
              <w:t>дождезащитный</w:t>
            </w:r>
            <w:proofErr w:type="spellEnd"/>
            <w:r w:rsidRPr="00B037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Комплектующие для сборки шкафа: клеммы, провод, </w:t>
            </w:r>
            <w:proofErr w:type="spellStart"/>
            <w:r w:rsidRPr="00B03777">
              <w:rPr>
                <w:i/>
                <w:sz w:val="20"/>
                <w:szCs w:val="20"/>
              </w:rPr>
              <w:t>гермовводы</w:t>
            </w:r>
            <w:proofErr w:type="spellEnd"/>
            <w:r w:rsidRPr="00B037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Металлорукав</w:t>
            </w:r>
            <w:proofErr w:type="spellEnd"/>
            <w:r w:rsidRPr="00B037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КВВГЭнг</w:t>
            </w:r>
            <w:proofErr w:type="spellEnd"/>
            <w:r w:rsidRPr="00B037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КПСнг</w:t>
            </w:r>
            <w:proofErr w:type="spellEnd"/>
            <w:r w:rsidRPr="00B037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Извещатель</w:t>
            </w:r>
            <w:proofErr w:type="spellEnd"/>
            <w:r w:rsidRPr="00B03777">
              <w:rPr>
                <w:i/>
                <w:sz w:val="20"/>
                <w:szCs w:val="20"/>
              </w:rPr>
              <w:t xml:space="preserve"> охранный двери ТП (</w:t>
            </w:r>
            <w:proofErr w:type="spellStart"/>
            <w:r w:rsidRPr="00B03777">
              <w:rPr>
                <w:i/>
                <w:sz w:val="20"/>
                <w:szCs w:val="20"/>
              </w:rPr>
              <w:t>магнитоконтактный</w:t>
            </w:r>
            <w:proofErr w:type="spellEnd"/>
            <w:r w:rsidRPr="00B037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FD0FA4" w:rsidP="00B03777">
            <w:pPr>
              <w:tabs>
                <w:tab w:val="left" w:pos="0"/>
              </w:tabs>
              <w:jc w:val="center"/>
              <w:rPr>
                <w:i/>
                <w:sz w:val="20"/>
                <w:szCs w:val="20"/>
              </w:rPr>
            </w:pPr>
            <w:r>
              <w:rPr>
                <w:i/>
                <w:sz w:val="20"/>
                <w:szCs w:val="20"/>
              </w:rPr>
              <w:t>4</w:t>
            </w:r>
            <w:r w:rsidR="00B03777" w:rsidRPr="00B03777">
              <w:rPr>
                <w:i/>
                <w:sz w:val="20"/>
                <w:szCs w:val="20"/>
              </w:rPr>
              <w:t xml:space="preserve">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размыкателями и встроенной защитой подводящего кабеля</w:t>
            </w:r>
            <w:r w:rsidR="00ED3EF8">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Прочие материалы: DIN рейка, наконечники кабельные, пластиковый кабель-канал, клипсы крепления </w:t>
            </w:r>
            <w:proofErr w:type="spellStart"/>
            <w:r w:rsidRPr="00B03777">
              <w:rPr>
                <w:i/>
                <w:sz w:val="20"/>
                <w:szCs w:val="20"/>
              </w:rPr>
              <w:t>гофротрубы</w:t>
            </w:r>
            <w:proofErr w:type="spellEnd"/>
            <w:r w:rsidRPr="00B03777">
              <w:rPr>
                <w:i/>
                <w:sz w:val="20"/>
                <w:szCs w:val="20"/>
              </w:rPr>
              <w:t xml:space="preserve"> и </w:t>
            </w:r>
            <w:proofErr w:type="spellStart"/>
            <w:r w:rsidRPr="00B03777">
              <w:rPr>
                <w:i/>
                <w:sz w:val="20"/>
                <w:szCs w:val="20"/>
              </w:rPr>
              <w:t>металлорукава</w:t>
            </w:r>
            <w:proofErr w:type="spellEnd"/>
            <w:r w:rsidRPr="00B037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bl>
    <w:p w:rsidR="00B03777" w:rsidRPr="00B03777" w:rsidRDefault="00B03777" w:rsidP="00B03777">
      <w:pPr>
        <w:spacing w:before="120"/>
        <w:contextualSpacing/>
        <w:jc w:val="both"/>
        <w:rPr>
          <w:sz w:val="20"/>
          <w:szCs w:val="20"/>
        </w:rPr>
      </w:pPr>
      <w:r w:rsidRPr="00B03777">
        <w:rPr>
          <w:sz w:val="20"/>
          <w:szCs w:val="20"/>
        </w:rPr>
        <w:t>* Позиции могут быть совмещены на базе единого устройства</w:t>
      </w:r>
      <w:r>
        <w:rPr>
          <w:sz w:val="20"/>
          <w:szCs w:val="20"/>
        </w:rPr>
        <w:t xml:space="preserve">, </w:t>
      </w:r>
      <w:r w:rsidRPr="00B03777">
        <w:rPr>
          <w:sz w:val="20"/>
          <w:szCs w:val="20"/>
        </w:rPr>
        <w:t>** Количество определяется исходя из необходимости сбора 45 ТС</w:t>
      </w:r>
      <w:r>
        <w:rPr>
          <w:sz w:val="20"/>
          <w:szCs w:val="20"/>
        </w:rPr>
        <w:t>, *</w:t>
      </w:r>
      <w:r w:rsidRPr="00B03777">
        <w:rPr>
          <w:sz w:val="20"/>
          <w:szCs w:val="20"/>
        </w:rPr>
        <w:t>** Количество клемм равно количеству ТС о наличии напряжения на фазах</w:t>
      </w:r>
      <w:r>
        <w:rPr>
          <w:sz w:val="20"/>
          <w:szCs w:val="20"/>
        </w:rPr>
        <w:t xml:space="preserve">, </w:t>
      </w:r>
      <w:r w:rsidRPr="00B03777">
        <w:rPr>
          <w:sz w:val="20"/>
          <w:szCs w:val="20"/>
        </w:rPr>
        <w:tab/>
      </w:r>
    </w:p>
    <w:p w:rsidR="00B345A6" w:rsidRDefault="00B03777" w:rsidP="00B03777">
      <w:pPr>
        <w:spacing w:before="120"/>
        <w:contextualSpacing/>
        <w:jc w:val="both"/>
        <w:rPr>
          <w:b/>
        </w:rPr>
      </w:pPr>
      <w:r w:rsidRPr="00B03777">
        <w:rPr>
          <w:sz w:val="20"/>
          <w:szCs w:val="20"/>
        </w:rPr>
        <w:t>**** Предусматривается в случае наружной установки шкафа</w:t>
      </w:r>
      <w:r>
        <w:rPr>
          <w:sz w:val="20"/>
          <w:szCs w:val="20"/>
        </w:rPr>
        <w:t>.</w:t>
      </w:r>
      <w:r w:rsidRPr="00B03777">
        <w:rPr>
          <w:sz w:val="20"/>
          <w:szCs w:val="20"/>
        </w:rPr>
        <w:tab/>
      </w:r>
      <w:r w:rsidRPr="00B03777">
        <w:rPr>
          <w:b/>
        </w:rPr>
        <w:tab/>
      </w:r>
      <w:r w:rsidRPr="00B03777">
        <w:rPr>
          <w:b/>
        </w:rPr>
        <w:tab/>
      </w:r>
      <w:r w:rsidRPr="00B03777">
        <w:rPr>
          <w:b/>
        </w:rPr>
        <w:tab/>
      </w:r>
      <w:r w:rsidRPr="00B03777">
        <w:rPr>
          <w:b/>
        </w:rPr>
        <w:tab/>
      </w:r>
    </w:p>
    <w:p w:rsidR="00B03777" w:rsidRDefault="00B03777" w:rsidP="0092634C">
      <w:pPr>
        <w:jc w:val="center"/>
        <w:rPr>
          <w:b/>
        </w:rPr>
        <w:sectPr w:rsidR="00B03777"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009C25E5">
        <w:rPr>
          <w:b/>
        </w:rPr>
        <w:t xml:space="preserve"> 72 </w:t>
      </w:r>
      <w:r w:rsidRPr="000D3C62">
        <w:rPr>
          <w:b/>
        </w:rPr>
        <w:t>(</w:t>
      </w:r>
      <w:r w:rsidR="009C25E5">
        <w:rPr>
          <w:b/>
        </w:rPr>
        <w:t>4</w:t>
      </w:r>
      <w:r>
        <w:rPr>
          <w:b/>
        </w:rPr>
        <w:t>б</w:t>
      </w:r>
      <w:r w:rsidRPr="000D3C62">
        <w:rPr>
          <w:b/>
        </w:rPr>
        <w:t>)</w:t>
      </w:r>
      <w:r w:rsidRPr="00747A58">
        <w:rPr>
          <w:b/>
        </w:rPr>
        <w:t xml:space="preserve">. </w:t>
      </w:r>
      <w:r w:rsidR="009C25E5" w:rsidRPr="009C25E5">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9C25E5" w:rsidRPr="009C25E5">
        <w:rPr>
          <w:b/>
        </w:rPr>
        <w:t>однотрансформаторных</w:t>
      </w:r>
      <w:proofErr w:type="spellEnd"/>
      <w:r w:rsidR="009C25E5" w:rsidRPr="009C25E5">
        <w:rPr>
          <w:b/>
        </w:rPr>
        <w:t xml:space="preserve"> ТП Общества с количеством питаемых точек поставки потребителей более 20 и количеством отходящих фидеров от 7 до 12.</w:t>
      </w:r>
    </w:p>
    <w:p w:rsidR="00C3379F" w:rsidRDefault="00B8431E" w:rsidP="00C3379F">
      <w:pPr>
        <w:jc w:val="center"/>
        <w:rPr>
          <w:b/>
          <w:sz w:val="27"/>
          <w:szCs w:val="27"/>
        </w:rPr>
      </w:pPr>
      <w:r>
        <w:rPr>
          <w:b/>
          <w:noProof/>
        </w:rPr>
        <w:drawing>
          <wp:inline distT="0" distB="0" distL="0" distR="0" wp14:anchorId="3DD91AA0" wp14:editId="4CDF3ACD">
            <wp:extent cx="993163" cy="1709530"/>
            <wp:effectExtent l="0" t="0" r="0" b="508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99439" cy="1720333"/>
                    </a:xfrm>
                    <a:prstGeom prst="rect">
                      <a:avLst/>
                    </a:prstGeom>
                    <a:noFill/>
                    <a:ln>
                      <a:noFill/>
                    </a:ln>
                  </pic:spPr>
                </pic:pic>
              </a:graphicData>
            </a:graphic>
          </wp:inline>
        </w:drawing>
      </w:r>
    </w:p>
    <w:p w:rsidR="00C3379F" w:rsidRDefault="00C3379F" w:rsidP="00B345A6">
      <w:pPr>
        <w:rPr>
          <w:b/>
          <w:sz w:val="27"/>
          <w:szCs w:val="27"/>
        </w:rPr>
      </w:pPr>
    </w:p>
    <w:p w:rsidR="00B345A6" w:rsidRPr="005F2477" w:rsidRDefault="00B345A6" w:rsidP="00B345A6">
      <w:pPr>
        <w:rPr>
          <w:b/>
          <w:sz w:val="27"/>
          <w:szCs w:val="27"/>
        </w:rPr>
      </w:pPr>
      <w:r w:rsidRPr="005F2477">
        <w:rPr>
          <w:b/>
          <w:sz w:val="27"/>
          <w:szCs w:val="27"/>
        </w:rPr>
        <w:t>Спецификация материалов</w:t>
      </w:r>
    </w:p>
    <w:p w:rsidR="00B345A6" w:rsidRDefault="00B345A6" w:rsidP="0092634C">
      <w:pPr>
        <w:jc w:val="center"/>
        <w:rPr>
          <w:b/>
        </w:rPr>
      </w:pPr>
    </w:p>
    <w:tbl>
      <w:tblPr>
        <w:tblW w:w="9644" w:type="dxa"/>
        <w:tblInd w:w="103" w:type="dxa"/>
        <w:tblLook w:val="04A0" w:firstRow="1" w:lastRow="0" w:firstColumn="1" w:lastColumn="0" w:noHBand="0" w:noVBand="1"/>
      </w:tblPr>
      <w:tblGrid>
        <w:gridCol w:w="572"/>
        <w:gridCol w:w="7088"/>
        <w:gridCol w:w="850"/>
        <w:gridCol w:w="1134"/>
      </w:tblGrid>
      <w:tr w:rsidR="00C3379F" w:rsidRPr="00C3379F" w:rsidTr="00C3379F">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п/п</w:t>
            </w:r>
          </w:p>
        </w:tc>
        <w:tc>
          <w:tcPr>
            <w:tcW w:w="708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xml:space="preserve">Кол-во </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Счетчик электрической энергии полукосвенного включения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Модуль </w:t>
            </w:r>
            <w:proofErr w:type="spellStart"/>
            <w:r w:rsidRPr="00C3379F">
              <w:rPr>
                <w:i/>
                <w:sz w:val="20"/>
                <w:szCs w:val="20"/>
              </w:rPr>
              <w:t>суперконденсаторный</w:t>
            </w:r>
            <w:proofErr w:type="spellEnd"/>
            <w:r w:rsidRPr="00C3379F">
              <w:rPr>
                <w:i/>
                <w:sz w:val="20"/>
                <w:szCs w:val="20"/>
              </w:rPr>
              <w:t xml:space="preserve"> (</w:t>
            </w:r>
            <w:proofErr w:type="spellStart"/>
            <w:r w:rsidRPr="00C3379F">
              <w:rPr>
                <w:i/>
                <w:sz w:val="20"/>
                <w:szCs w:val="20"/>
              </w:rPr>
              <w:t>ионистор</w:t>
            </w:r>
            <w:proofErr w:type="spellEnd"/>
            <w:r w:rsidRPr="00C3379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Козырек </w:t>
            </w:r>
            <w:proofErr w:type="spellStart"/>
            <w:r w:rsidRPr="00C3379F">
              <w:rPr>
                <w:i/>
                <w:sz w:val="20"/>
                <w:szCs w:val="20"/>
              </w:rPr>
              <w:t>дождезащитный</w:t>
            </w:r>
            <w:proofErr w:type="spellEnd"/>
            <w:r w:rsidRPr="00C3379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Комплектующие для сборки шкафа: клеммы, провод, </w:t>
            </w:r>
            <w:proofErr w:type="spellStart"/>
            <w:r w:rsidRPr="00C3379F">
              <w:rPr>
                <w:i/>
                <w:sz w:val="20"/>
                <w:szCs w:val="20"/>
              </w:rPr>
              <w:t>гермовводы</w:t>
            </w:r>
            <w:proofErr w:type="spellEnd"/>
            <w:r w:rsidRPr="00C3379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Металлорукав</w:t>
            </w:r>
            <w:proofErr w:type="spellEnd"/>
            <w:r w:rsidRPr="00C3379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КВВГЭнг</w:t>
            </w:r>
            <w:proofErr w:type="spellEnd"/>
            <w:r w:rsidRPr="00C3379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КПСнг</w:t>
            </w:r>
            <w:proofErr w:type="spellEnd"/>
            <w:r w:rsidRPr="00C3379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Извещатель</w:t>
            </w:r>
            <w:proofErr w:type="spellEnd"/>
            <w:r w:rsidRPr="00C3379F">
              <w:rPr>
                <w:i/>
                <w:sz w:val="20"/>
                <w:szCs w:val="20"/>
              </w:rPr>
              <w:t xml:space="preserve"> охранный двери ТП (</w:t>
            </w:r>
            <w:proofErr w:type="spellStart"/>
            <w:r w:rsidRPr="00C3379F">
              <w:rPr>
                <w:i/>
                <w:sz w:val="20"/>
                <w:szCs w:val="20"/>
              </w:rPr>
              <w:t>магнитоконтактный</w:t>
            </w:r>
            <w:proofErr w:type="spellEnd"/>
            <w:r w:rsidRPr="00C3379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размыкателями и встроенной защитой подводящего кабеля</w:t>
            </w:r>
            <w:r w:rsidR="00FD0FA4">
              <w:rPr>
                <w:i/>
                <w:sz w:val="20"/>
                <w:szCs w:val="20"/>
              </w:rPr>
              <w:t xml:space="preserve"> (токоограничивающим резистором)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Прочие материалы: </w:t>
            </w:r>
            <w:r w:rsidRPr="00C3379F">
              <w:rPr>
                <w:i/>
                <w:sz w:val="20"/>
                <w:szCs w:val="20"/>
              </w:rPr>
              <w:br/>
              <w:t xml:space="preserve">DIN рейка, наконечники кабельные, пластиковый кабель-канал, клипсы крепления </w:t>
            </w:r>
            <w:proofErr w:type="spellStart"/>
            <w:r w:rsidRPr="00C3379F">
              <w:rPr>
                <w:i/>
                <w:sz w:val="20"/>
                <w:szCs w:val="20"/>
              </w:rPr>
              <w:t>гофротрубы</w:t>
            </w:r>
            <w:proofErr w:type="spellEnd"/>
            <w:r w:rsidRPr="00C3379F">
              <w:rPr>
                <w:i/>
                <w:sz w:val="20"/>
                <w:szCs w:val="20"/>
              </w:rPr>
              <w:t xml:space="preserve"> и </w:t>
            </w:r>
            <w:proofErr w:type="spellStart"/>
            <w:r w:rsidRPr="00C3379F">
              <w:rPr>
                <w:i/>
                <w:sz w:val="20"/>
                <w:szCs w:val="20"/>
              </w:rPr>
              <w:t>металлорукава</w:t>
            </w:r>
            <w:proofErr w:type="spellEnd"/>
            <w:r w:rsidRPr="00C3379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bl>
    <w:p w:rsidR="00C3379F" w:rsidRDefault="00C3379F" w:rsidP="00C3379F">
      <w:pPr>
        <w:jc w:val="both"/>
        <w:rPr>
          <w:b/>
        </w:rPr>
        <w:sectPr w:rsidR="00C3379F" w:rsidSect="00EE622C">
          <w:pgSz w:w="11906" w:h="16838"/>
          <w:pgMar w:top="851" w:right="850" w:bottom="851" w:left="1701" w:header="708" w:footer="708" w:gutter="0"/>
          <w:cols w:space="708"/>
          <w:titlePg/>
          <w:docGrid w:linePitch="360"/>
        </w:sectPr>
      </w:pPr>
      <w:r w:rsidRPr="00C3379F">
        <w:rPr>
          <w:sz w:val="20"/>
          <w:szCs w:val="20"/>
        </w:rPr>
        <w:t>* Позиции могут быть совмещены на базе единого устройства</w:t>
      </w:r>
      <w:r>
        <w:rPr>
          <w:sz w:val="20"/>
          <w:szCs w:val="20"/>
        </w:rPr>
        <w:t xml:space="preserve">, </w:t>
      </w:r>
      <w:r w:rsidRPr="00C3379F">
        <w:rPr>
          <w:sz w:val="20"/>
          <w:szCs w:val="20"/>
        </w:rPr>
        <w:t>** Количество определяется исходя из необходимости сбора 45 ТС</w:t>
      </w:r>
      <w:r>
        <w:rPr>
          <w:sz w:val="20"/>
          <w:szCs w:val="20"/>
        </w:rPr>
        <w:t xml:space="preserve">, </w:t>
      </w:r>
      <w:r w:rsidRPr="00C3379F">
        <w:rPr>
          <w:sz w:val="20"/>
          <w:szCs w:val="20"/>
        </w:rPr>
        <w:t>*** Количество клемм равно количеству ТС о наличии напряжения на фазах</w:t>
      </w:r>
      <w:r>
        <w:rPr>
          <w:sz w:val="20"/>
          <w:szCs w:val="20"/>
        </w:rPr>
        <w:t xml:space="preserve">, </w:t>
      </w:r>
      <w:r w:rsidRPr="00C3379F">
        <w:rPr>
          <w:sz w:val="20"/>
          <w:szCs w:val="20"/>
        </w:rPr>
        <w:t>**** Предусматривается в случае наружной установки шкафа</w:t>
      </w:r>
      <w:r>
        <w:rPr>
          <w:sz w:val="20"/>
          <w:szCs w:val="20"/>
        </w:rPr>
        <w:t xml:space="preserve">, </w:t>
      </w:r>
      <w:r w:rsidRPr="00C3379F">
        <w:rPr>
          <w:sz w:val="20"/>
          <w:szCs w:val="20"/>
        </w:rPr>
        <w:t>***** В зависимости от типа опрашиваемых счетчиков э/э</w:t>
      </w:r>
      <w:r>
        <w:rPr>
          <w:sz w:val="20"/>
          <w:szCs w:val="20"/>
        </w:rPr>
        <w:t xml:space="preserve">. </w:t>
      </w:r>
      <w:r w:rsidRPr="00C3379F">
        <w:rPr>
          <w:b/>
        </w:rPr>
        <w:tab/>
      </w:r>
      <w:r w:rsidRPr="00C3379F">
        <w:rPr>
          <w:b/>
        </w:rPr>
        <w:tab/>
      </w:r>
      <w:r w:rsidRPr="00C3379F">
        <w:rPr>
          <w:b/>
        </w:rPr>
        <w:tab/>
      </w:r>
      <w:r w:rsidRPr="00C3379F">
        <w:rPr>
          <w:b/>
        </w:rPr>
        <w:tab/>
      </w:r>
      <w:r w:rsidRPr="00C3379F">
        <w:rPr>
          <w:b/>
        </w:rPr>
        <w:tab/>
      </w:r>
    </w:p>
    <w:p w:rsidR="00B345A6" w:rsidRDefault="00B345A6" w:rsidP="0092634C">
      <w:pPr>
        <w:jc w:val="center"/>
        <w:rPr>
          <w:b/>
        </w:rPr>
      </w:pPr>
      <w:r>
        <w:rPr>
          <w:b/>
        </w:rPr>
        <w:lastRenderedPageBreak/>
        <w:t>№</w:t>
      </w:r>
      <w:r w:rsidR="00CC0CA8">
        <w:rPr>
          <w:b/>
        </w:rPr>
        <w:t xml:space="preserve"> 72 </w:t>
      </w:r>
      <w:r w:rsidRPr="000D3C62">
        <w:rPr>
          <w:b/>
        </w:rPr>
        <w:t>(</w:t>
      </w:r>
      <w:r w:rsidR="00CC0CA8">
        <w:rPr>
          <w:b/>
        </w:rPr>
        <w:t>5</w:t>
      </w:r>
      <w:r>
        <w:rPr>
          <w:b/>
        </w:rPr>
        <w:t>а</w:t>
      </w:r>
      <w:r w:rsidRPr="000D3C62">
        <w:rPr>
          <w:b/>
        </w:rPr>
        <w:t>)</w:t>
      </w:r>
      <w:r w:rsidRPr="00747A58">
        <w:rPr>
          <w:b/>
        </w:rPr>
        <w:t xml:space="preserve">. </w:t>
      </w:r>
      <w:r w:rsidR="0014167C" w:rsidRPr="0014167C">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4167C" w:rsidRPr="0014167C">
        <w:rPr>
          <w:b/>
        </w:rPr>
        <w:t>двухтрансформаторных</w:t>
      </w:r>
      <w:proofErr w:type="spellEnd"/>
      <w:r w:rsidR="0014167C" w:rsidRPr="0014167C">
        <w:rPr>
          <w:b/>
        </w:rPr>
        <w:t xml:space="preserve"> ТП Общества с количеством питаемых точек поставки потребителей более 20 и количеством отходящих фидеров от 7 до 12.</w:t>
      </w:r>
      <w:r w:rsidR="0014167C">
        <w:rPr>
          <w:b/>
        </w:rPr>
        <w:t xml:space="preserve"> </w:t>
      </w:r>
    </w:p>
    <w:p w:rsidR="00B345A6" w:rsidRDefault="00B345A6" w:rsidP="00B345A6">
      <w:pPr>
        <w:jc w:val="center"/>
        <w:rPr>
          <w:b/>
          <w:sz w:val="27"/>
          <w:szCs w:val="27"/>
        </w:rPr>
      </w:pPr>
      <w:r>
        <w:rPr>
          <w:noProof/>
        </w:rPr>
        <w:drawing>
          <wp:inline distT="0" distB="0" distL="0" distR="0" wp14:anchorId="1A7C362B" wp14:editId="2A36E2B8">
            <wp:extent cx="2074460" cy="1719618"/>
            <wp:effectExtent l="0" t="0" r="254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72126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572"/>
        <w:gridCol w:w="6946"/>
        <w:gridCol w:w="851"/>
        <w:gridCol w:w="1134"/>
      </w:tblGrid>
      <w:tr w:rsidR="0014167C" w:rsidRPr="0014167C" w:rsidTr="0014167C">
        <w:trPr>
          <w:trHeight w:val="267"/>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xml:space="preserve">Кол-во </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Модуль </w:t>
            </w:r>
            <w:proofErr w:type="spellStart"/>
            <w:r w:rsidRPr="0014167C">
              <w:rPr>
                <w:i/>
                <w:sz w:val="20"/>
                <w:szCs w:val="20"/>
              </w:rPr>
              <w:t>суперконденсаторный</w:t>
            </w:r>
            <w:proofErr w:type="spellEnd"/>
            <w:r w:rsidRPr="0014167C">
              <w:rPr>
                <w:i/>
                <w:sz w:val="20"/>
                <w:szCs w:val="20"/>
              </w:rPr>
              <w:t xml:space="preserve"> (</w:t>
            </w:r>
            <w:proofErr w:type="spellStart"/>
            <w:r w:rsidRPr="0014167C">
              <w:rPr>
                <w:i/>
                <w:sz w:val="20"/>
                <w:szCs w:val="20"/>
              </w:rPr>
              <w:t>ионистор</w:t>
            </w:r>
            <w:proofErr w:type="spellEnd"/>
            <w:r w:rsidRPr="0014167C">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Козырек </w:t>
            </w:r>
            <w:proofErr w:type="spellStart"/>
            <w:r w:rsidRPr="0014167C">
              <w:rPr>
                <w:i/>
                <w:sz w:val="20"/>
                <w:szCs w:val="20"/>
              </w:rPr>
              <w:t>дождезащитный</w:t>
            </w:r>
            <w:proofErr w:type="spellEnd"/>
            <w:r w:rsidRPr="0014167C">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Комплектующие для сборки шкафа: клеммы, провод, </w:t>
            </w:r>
            <w:proofErr w:type="spellStart"/>
            <w:r w:rsidRPr="0014167C">
              <w:rPr>
                <w:i/>
                <w:sz w:val="20"/>
                <w:szCs w:val="20"/>
              </w:rPr>
              <w:t>гермовводы</w:t>
            </w:r>
            <w:proofErr w:type="spellEnd"/>
            <w:r w:rsidRPr="0014167C">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Металлорукав</w:t>
            </w:r>
            <w:proofErr w:type="spellEnd"/>
            <w:r w:rsidRPr="0014167C">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КВВГЭнг</w:t>
            </w:r>
            <w:proofErr w:type="spellEnd"/>
            <w:r w:rsidRPr="0014167C">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КПСнг</w:t>
            </w:r>
            <w:proofErr w:type="spellEnd"/>
            <w:r w:rsidRPr="0014167C">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Извещатель</w:t>
            </w:r>
            <w:proofErr w:type="spellEnd"/>
            <w:r w:rsidRPr="0014167C">
              <w:rPr>
                <w:i/>
                <w:sz w:val="20"/>
                <w:szCs w:val="20"/>
              </w:rPr>
              <w:t xml:space="preserve"> охранный двери ТП (</w:t>
            </w:r>
            <w:proofErr w:type="spellStart"/>
            <w:r w:rsidRPr="0014167C">
              <w:rPr>
                <w:i/>
                <w:sz w:val="20"/>
                <w:szCs w:val="20"/>
              </w:rPr>
              <w:t>магнитоконтактный</w:t>
            </w:r>
            <w:proofErr w:type="spellEnd"/>
            <w:r w:rsidRPr="0014167C">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размыкателями и встроенной защитой подводящего кабеля</w:t>
            </w:r>
            <w:r w:rsidR="00FD0FA4">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Прочие материалы: DIN рейка, наконечники кабельные, пластиковый кабель-канал, клипсы крепления </w:t>
            </w:r>
            <w:proofErr w:type="spellStart"/>
            <w:r w:rsidRPr="0014167C">
              <w:rPr>
                <w:i/>
                <w:sz w:val="20"/>
                <w:szCs w:val="20"/>
              </w:rPr>
              <w:t>гофротрубы</w:t>
            </w:r>
            <w:proofErr w:type="spellEnd"/>
            <w:r w:rsidRPr="0014167C">
              <w:rPr>
                <w:i/>
                <w:sz w:val="20"/>
                <w:szCs w:val="20"/>
              </w:rPr>
              <w:t xml:space="preserve"> и </w:t>
            </w:r>
            <w:proofErr w:type="spellStart"/>
            <w:r w:rsidRPr="0014167C">
              <w:rPr>
                <w:i/>
                <w:sz w:val="20"/>
                <w:szCs w:val="20"/>
              </w:rPr>
              <w:t>металлорукава</w:t>
            </w:r>
            <w:proofErr w:type="spellEnd"/>
            <w:r w:rsidRPr="0014167C">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bl>
    <w:p w:rsidR="00B345A6" w:rsidRPr="00B345A6" w:rsidRDefault="0014167C" w:rsidP="00D94212">
      <w:pPr>
        <w:jc w:val="both"/>
      </w:pPr>
      <w:r w:rsidRPr="0014167C">
        <w:rPr>
          <w:sz w:val="20"/>
          <w:szCs w:val="20"/>
        </w:rPr>
        <w:t>* Позиции могут быть совмещены на базе единого устройства</w:t>
      </w:r>
      <w:r>
        <w:rPr>
          <w:sz w:val="20"/>
          <w:szCs w:val="20"/>
        </w:rPr>
        <w:t xml:space="preserve">, </w:t>
      </w:r>
      <w:r w:rsidRPr="0014167C">
        <w:rPr>
          <w:sz w:val="20"/>
          <w:szCs w:val="20"/>
        </w:rPr>
        <w:t>** Количество определяется исходя из необходимости сбора 46 ТС</w:t>
      </w:r>
      <w:r>
        <w:rPr>
          <w:sz w:val="20"/>
          <w:szCs w:val="20"/>
        </w:rPr>
        <w:t xml:space="preserve">, </w:t>
      </w:r>
      <w:r w:rsidRPr="0014167C">
        <w:rPr>
          <w:sz w:val="20"/>
          <w:szCs w:val="20"/>
        </w:rPr>
        <w:t>*** Количество клемм равно количеству ТС о наличии напряжения на фазах</w:t>
      </w:r>
      <w:r w:rsidR="00D94212">
        <w:rPr>
          <w:sz w:val="20"/>
          <w:szCs w:val="20"/>
        </w:rPr>
        <w:t xml:space="preserve">, </w:t>
      </w:r>
      <w:r w:rsidRPr="0014167C">
        <w:rPr>
          <w:sz w:val="20"/>
          <w:szCs w:val="20"/>
        </w:rPr>
        <w:t>**** Предусматривается в случае наружной установки шкафа</w:t>
      </w:r>
      <w:r w:rsidR="00D94212">
        <w:rPr>
          <w:sz w:val="20"/>
          <w:szCs w:val="20"/>
        </w:rPr>
        <w:t>.</w:t>
      </w:r>
      <w:r w:rsidRPr="0014167C">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00D235CD">
        <w:rPr>
          <w:b/>
        </w:rPr>
        <w:t xml:space="preserve"> 72 </w:t>
      </w:r>
      <w:r w:rsidRPr="000D3C62">
        <w:rPr>
          <w:b/>
        </w:rPr>
        <w:t>(</w:t>
      </w:r>
      <w:r w:rsidR="00D235CD">
        <w:rPr>
          <w:b/>
        </w:rPr>
        <w:t>5</w:t>
      </w:r>
      <w:r>
        <w:rPr>
          <w:b/>
        </w:rPr>
        <w:t>б</w:t>
      </w:r>
      <w:r w:rsidRPr="000D3C62">
        <w:rPr>
          <w:b/>
        </w:rPr>
        <w:t>)</w:t>
      </w:r>
      <w:r w:rsidRPr="00747A58">
        <w:rPr>
          <w:b/>
        </w:rPr>
        <w:t xml:space="preserve">. </w:t>
      </w:r>
      <w:r w:rsidR="00D235CD" w:rsidRPr="00D235CD">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D235CD" w:rsidRPr="00D235CD">
        <w:rPr>
          <w:b/>
        </w:rPr>
        <w:t>двухтрансформаторных</w:t>
      </w:r>
      <w:proofErr w:type="spellEnd"/>
      <w:r w:rsidR="00D235CD" w:rsidRPr="00D235CD">
        <w:rPr>
          <w:b/>
        </w:rPr>
        <w:t xml:space="preserve"> ТП Общества с количеством питаемых точек поставки потребителей более 20 и количеством отходящих фидеров от 7 до 12.</w:t>
      </w:r>
      <w:r w:rsidR="00D235CD">
        <w:rPr>
          <w:b/>
        </w:rPr>
        <w:t xml:space="preserve"> </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6E68CF6E" wp14:editId="45EA9FA7">
            <wp:extent cx="2075291" cy="1423283"/>
            <wp:effectExtent l="0" t="0" r="1270" b="571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361" w:type="dxa"/>
        <w:tblInd w:w="103" w:type="dxa"/>
        <w:tblLayout w:type="fixed"/>
        <w:tblLook w:val="04A0" w:firstRow="1" w:lastRow="0" w:firstColumn="1" w:lastColumn="0" w:noHBand="0" w:noVBand="1"/>
      </w:tblPr>
      <w:tblGrid>
        <w:gridCol w:w="572"/>
        <w:gridCol w:w="6521"/>
        <w:gridCol w:w="850"/>
        <w:gridCol w:w="1418"/>
      </w:tblGrid>
      <w:tr w:rsidR="00D235CD" w:rsidRPr="00D235CD" w:rsidTr="00D235CD">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xml:space="preserve">Кол-во </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Счетчик электрической энергии полукосвенного включения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Модуль </w:t>
            </w:r>
            <w:proofErr w:type="spellStart"/>
            <w:r w:rsidRPr="00D235CD">
              <w:rPr>
                <w:i/>
                <w:sz w:val="20"/>
                <w:szCs w:val="20"/>
              </w:rPr>
              <w:t>суперконденсаторный</w:t>
            </w:r>
            <w:proofErr w:type="spellEnd"/>
            <w:r w:rsidRPr="00D235CD">
              <w:rPr>
                <w:i/>
                <w:sz w:val="20"/>
                <w:szCs w:val="20"/>
              </w:rPr>
              <w:t xml:space="preserve"> (</w:t>
            </w:r>
            <w:proofErr w:type="spellStart"/>
            <w:r w:rsidRPr="00D235CD">
              <w:rPr>
                <w:i/>
                <w:sz w:val="20"/>
                <w:szCs w:val="20"/>
              </w:rPr>
              <w:t>ионистор</w:t>
            </w:r>
            <w:proofErr w:type="spellEnd"/>
            <w:r w:rsidRPr="00D235CD">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 или 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Козырек </w:t>
            </w:r>
            <w:proofErr w:type="spellStart"/>
            <w:r w:rsidRPr="00D235CD">
              <w:rPr>
                <w:i/>
                <w:sz w:val="20"/>
                <w:szCs w:val="20"/>
              </w:rPr>
              <w:t>дождезащитный</w:t>
            </w:r>
            <w:proofErr w:type="spellEnd"/>
            <w:r w:rsidRPr="00D235CD">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Комплектующие для сборки шкафа: клеммы, провод, </w:t>
            </w:r>
            <w:proofErr w:type="spellStart"/>
            <w:r w:rsidRPr="00D235CD">
              <w:rPr>
                <w:i/>
                <w:sz w:val="20"/>
                <w:szCs w:val="20"/>
              </w:rPr>
              <w:t>гермовводы</w:t>
            </w:r>
            <w:proofErr w:type="spellEnd"/>
            <w:r w:rsidRPr="00D235CD">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Металлорукав</w:t>
            </w:r>
            <w:proofErr w:type="spellEnd"/>
            <w:r w:rsidRPr="00D235CD">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КВВГЭнг</w:t>
            </w:r>
            <w:proofErr w:type="spellEnd"/>
            <w:r w:rsidRPr="00D235CD">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КПСнг</w:t>
            </w:r>
            <w:proofErr w:type="spellEnd"/>
            <w:r w:rsidRPr="00D235CD">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Извещатель</w:t>
            </w:r>
            <w:proofErr w:type="spellEnd"/>
            <w:r w:rsidRPr="00D235CD">
              <w:rPr>
                <w:i/>
                <w:sz w:val="20"/>
                <w:szCs w:val="20"/>
              </w:rPr>
              <w:t xml:space="preserve"> охранный двери ТП (</w:t>
            </w:r>
            <w:proofErr w:type="spellStart"/>
            <w:r w:rsidRPr="00D235CD">
              <w:rPr>
                <w:i/>
                <w:sz w:val="20"/>
                <w:szCs w:val="20"/>
              </w:rPr>
              <w:t>магнитоконтактный</w:t>
            </w:r>
            <w:proofErr w:type="spellEnd"/>
            <w:r w:rsidRPr="00D235CD">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размыкателями и встроенной защитой подводящего</w:t>
            </w:r>
            <w:r w:rsidRPr="00D235CD">
              <w:rPr>
                <w:i/>
                <w:sz w:val="20"/>
                <w:szCs w:val="20"/>
              </w:rPr>
              <w:br/>
              <w:t>кабеля</w:t>
            </w:r>
            <w:r w:rsidR="000757AA">
              <w:rPr>
                <w:i/>
                <w:sz w:val="20"/>
                <w:szCs w:val="20"/>
              </w:rPr>
              <w:t xml:space="preserve"> (токоограничивающим резистором)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Прочие материалы: DIN рейка, наконечники кабельные, пластиковый кабель-канал, клипсы крепления </w:t>
            </w:r>
            <w:proofErr w:type="spellStart"/>
            <w:r w:rsidRPr="00D235CD">
              <w:rPr>
                <w:i/>
                <w:sz w:val="20"/>
                <w:szCs w:val="20"/>
              </w:rPr>
              <w:t>гофротрубы</w:t>
            </w:r>
            <w:proofErr w:type="spellEnd"/>
            <w:r w:rsidRPr="00D235CD">
              <w:rPr>
                <w:i/>
                <w:sz w:val="20"/>
                <w:szCs w:val="20"/>
              </w:rPr>
              <w:t xml:space="preserve"> и </w:t>
            </w:r>
            <w:proofErr w:type="spellStart"/>
            <w:r w:rsidRPr="00D235CD">
              <w:rPr>
                <w:i/>
                <w:sz w:val="20"/>
                <w:szCs w:val="20"/>
              </w:rPr>
              <w:t>металлорукава</w:t>
            </w:r>
            <w:proofErr w:type="spellEnd"/>
            <w:r w:rsidRPr="00D235CD">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bl>
    <w:p w:rsidR="00D235CD" w:rsidRPr="00D235CD" w:rsidRDefault="00D235CD" w:rsidP="001121D9">
      <w:pPr>
        <w:jc w:val="both"/>
        <w:rPr>
          <w:sz w:val="20"/>
          <w:szCs w:val="20"/>
        </w:rPr>
      </w:pPr>
      <w:r w:rsidRPr="00D235CD">
        <w:rPr>
          <w:sz w:val="20"/>
          <w:szCs w:val="20"/>
        </w:rPr>
        <w:t>* Позиции могут быть совмещены на базе единого устройства</w:t>
      </w:r>
      <w:r>
        <w:rPr>
          <w:sz w:val="20"/>
          <w:szCs w:val="20"/>
        </w:rPr>
        <w:t xml:space="preserve">, </w:t>
      </w:r>
      <w:r w:rsidRPr="00D235CD">
        <w:rPr>
          <w:sz w:val="20"/>
          <w:szCs w:val="20"/>
        </w:rPr>
        <w:t>** Количество определяется исходя из необходимости сбора 46 ТС</w:t>
      </w:r>
      <w:r>
        <w:rPr>
          <w:sz w:val="20"/>
          <w:szCs w:val="20"/>
        </w:rPr>
        <w:t xml:space="preserve">, </w:t>
      </w:r>
      <w:r w:rsidRPr="00D235CD">
        <w:rPr>
          <w:sz w:val="20"/>
          <w:szCs w:val="20"/>
        </w:rPr>
        <w:t>*** Количество клемм равно количеству ТС о наличии напряжения на фазах</w:t>
      </w:r>
      <w:r>
        <w:rPr>
          <w:sz w:val="20"/>
          <w:szCs w:val="20"/>
        </w:rPr>
        <w:t xml:space="preserve">, </w:t>
      </w:r>
      <w:r w:rsidRPr="00D235CD">
        <w:rPr>
          <w:sz w:val="20"/>
          <w:szCs w:val="20"/>
        </w:rPr>
        <w:tab/>
      </w:r>
    </w:p>
    <w:p w:rsidR="00C937C4" w:rsidRPr="00C937C4" w:rsidRDefault="00D235CD" w:rsidP="001121D9">
      <w:pPr>
        <w:jc w:val="both"/>
      </w:pPr>
      <w:r w:rsidRPr="00D235CD">
        <w:rPr>
          <w:sz w:val="20"/>
          <w:szCs w:val="20"/>
        </w:rPr>
        <w:t>**** Предусматривается в случае наружной установки шкафа</w:t>
      </w:r>
      <w:r>
        <w:rPr>
          <w:sz w:val="20"/>
          <w:szCs w:val="20"/>
        </w:rPr>
        <w:t xml:space="preserve">, </w:t>
      </w:r>
      <w:r w:rsidRPr="00D235CD">
        <w:rPr>
          <w:sz w:val="20"/>
          <w:szCs w:val="20"/>
        </w:rPr>
        <w:t>***** В зависимости от типа опрашиваемых счетчиков э/э</w:t>
      </w:r>
      <w:r>
        <w:rPr>
          <w:sz w:val="20"/>
          <w:szCs w:val="20"/>
        </w:rPr>
        <w:t xml:space="preserve">, </w:t>
      </w:r>
      <w:r w:rsidRPr="00D235CD">
        <w:rPr>
          <w:sz w:val="20"/>
          <w:szCs w:val="20"/>
        </w:rPr>
        <w:t>****** В случае использования RF модема - 1шт., а в случае использования PLC модема - 2 шт.</w:t>
      </w:r>
      <w:r w:rsidRPr="00D235CD">
        <w:rPr>
          <w:sz w:val="20"/>
          <w:szCs w:val="20"/>
        </w:rPr>
        <w:tab/>
      </w:r>
      <w:r>
        <w:tab/>
      </w:r>
      <w:r>
        <w:tab/>
      </w:r>
      <w:r>
        <w:tab/>
      </w:r>
      <w:r>
        <w:tab/>
      </w:r>
    </w:p>
    <w:p w:rsidR="00C937C4" w:rsidRPr="00C937C4" w:rsidRDefault="00C937C4" w:rsidP="00C937C4"/>
    <w:p w:rsidR="00270C53" w:rsidRDefault="00270C53" w:rsidP="00270C53">
      <w:pPr>
        <w:jc w:val="center"/>
        <w:rPr>
          <w:b/>
        </w:rPr>
      </w:pPr>
      <w:r>
        <w:rPr>
          <w:b/>
        </w:rPr>
        <w:lastRenderedPageBreak/>
        <w:t xml:space="preserve">№ 72 </w:t>
      </w:r>
      <w:r w:rsidRPr="000D3C62">
        <w:rPr>
          <w:b/>
        </w:rPr>
        <w:t>(</w:t>
      </w:r>
      <w:r>
        <w:rPr>
          <w:b/>
        </w:rPr>
        <w:t>6а</w:t>
      </w:r>
      <w:r w:rsidRPr="000D3C62">
        <w:rPr>
          <w:b/>
        </w:rPr>
        <w:t>)</w:t>
      </w:r>
      <w:r w:rsidRPr="00747A58">
        <w:rPr>
          <w:b/>
        </w:rPr>
        <w:t xml:space="preserve">. </w:t>
      </w:r>
      <w:r w:rsidR="001121D9" w:rsidRPr="001121D9">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121D9" w:rsidRPr="001121D9">
        <w:rPr>
          <w:b/>
        </w:rPr>
        <w:t>двухтрансформаторных</w:t>
      </w:r>
      <w:proofErr w:type="spellEnd"/>
      <w:r w:rsidR="001121D9" w:rsidRPr="001121D9">
        <w:rPr>
          <w:b/>
        </w:rPr>
        <w:t xml:space="preserve"> ТП Общества с количеством питаемых точек поставки потребителей более 20 и количеством отходящих фидеров от 13 до 24.</w:t>
      </w:r>
      <w:r w:rsidR="001121D9">
        <w:rPr>
          <w:b/>
        </w:rPr>
        <w:t xml:space="preserve"> </w:t>
      </w:r>
    </w:p>
    <w:p w:rsidR="00C937C4" w:rsidRDefault="00270C53" w:rsidP="00270C53">
      <w:pPr>
        <w:tabs>
          <w:tab w:val="left" w:pos="2611"/>
        </w:tabs>
        <w:jc w:val="center"/>
      </w:pPr>
      <w:r>
        <w:rPr>
          <w:noProof/>
        </w:rPr>
        <w:drawing>
          <wp:inline distT="0" distB="0" distL="0" distR="0" wp14:anchorId="1DBB3BD7" wp14:editId="32F37602">
            <wp:extent cx="2075291" cy="1423283"/>
            <wp:effectExtent l="0" t="0" r="1270" b="571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270C53" w:rsidRPr="005F2477" w:rsidRDefault="00270C53" w:rsidP="00270C53">
      <w:pPr>
        <w:rPr>
          <w:b/>
          <w:sz w:val="27"/>
          <w:szCs w:val="27"/>
        </w:rPr>
      </w:pPr>
      <w:r w:rsidRPr="005F2477">
        <w:rPr>
          <w:b/>
          <w:sz w:val="27"/>
          <w:szCs w:val="27"/>
        </w:rPr>
        <w:t>Спецификация материалов</w:t>
      </w:r>
    </w:p>
    <w:tbl>
      <w:tblPr>
        <w:tblW w:w="9498" w:type="dxa"/>
        <w:tblInd w:w="-34" w:type="dxa"/>
        <w:tblLayout w:type="fixed"/>
        <w:tblLook w:val="04A0" w:firstRow="1" w:lastRow="0" w:firstColumn="1" w:lastColumn="0" w:noHBand="0" w:noVBand="1"/>
      </w:tblPr>
      <w:tblGrid>
        <w:gridCol w:w="568"/>
        <w:gridCol w:w="7229"/>
        <w:gridCol w:w="850"/>
        <w:gridCol w:w="851"/>
      </w:tblGrid>
      <w:tr w:rsidR="001121D9" w:rsidRPr="001121D9" w:rsidTr="001121D9">
        <w:trPr>
          <w:trHeight w:val="20"/>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xml:space="preserve">Кол-во </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Счетчик электрической энергии полукосвенного включения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Модуль </w:t>
            </w:r>
            <w:proofErr w:type="spellStart"/>
            <w:r w:rsidRPr="001121D9">
              <w:rPr>
                <w:i/>
                <w:sz w:val="20"/>
                <w:szCs w:val="20"/>
              </w:rPr>
              <w:t>суперконденсаторный</w:t>
            </w:r>
            <w:proofErr w:type="spellEnd"/>
            <w:r w:rsidRPr="001121D9">
              <w:rPr>
                <w:i/>
                <w:sz w:val="20"/>
                <w:szCs w:val="20"/>
              </w:rPr>
              <w:t xml:space="preserve"> (</w:t>
            </w:r>
            <w:proofErr w:type="spellStart"/>
            <w:r w:rsidRPr="001121D9">
              <w:rPr>
                <w:i/>
                <w:sz w:val="20"/>
                <w:szCs w:val="20"/>
              </w:rPr>
              <w:t>ионистор</w:t>
            </w:r>
            <w:proofErr w:type="spellEnd"/>
            <w:r w:rsidRPr="001121D9">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Козырек </w:t>
            </w:r>
            <w:proofErr w:type="spellStart"/>
            <w:r w:rsidRPr="001121D9">
              <w:rPr>
                <w:i/>
                <w:sz w:val="20"/>
                <w:szCs w:val="20"/>
              </w:rPr>
              <w:t>дождезащитный</w:t>
            </w:r>
            <w:proofErr w:type="spellEnd"/>
            <w:r w:rsidRPr="001121D9">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Комплектующие для сборки шкафа: клеммы, провод, </w:t>
            </w:r>
            <w:proofErr w:type="spellStart"/>
            <w:r w:rsidRPr="001121D9">
              <w:rPr>
                <w:i/>
                <w:sz w:val="20"/>
                <w:szCs w:val="20"/>
              </w:rPr>
              <w:t>гермовводы</w:t>
            </w:r>
            <w:proofErr w:type="spellEnd"/>
            <w:r w:rsidRPr="001121D9">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Металлорукав</w:t>
            </w:r>
            <w:proofErr w:type="spellEnd"/>
            <w:r w:rsidRPr="001121D9">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КВВГЭнг</w:t>
            </w:r>
            <w:proofErr w:type="spellEnd"/>
            <w:r w:rsidRPr="001121D9">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37</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КПСнг</w:t>
            </w:r>
            <w:proofErr w:type="spellEnd"/>
            <w:r w:rsidRPr="001121D9">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Извещатель</w:t>
            </w:r>
            <w:proofErr w:type="spellEnd"/>
            <w:r w:rsidRPr="001121D9">
              <w:rPr>
                <w:i/>
                <w:sz w:val="20"/>
                <w:szCs w:val="20"/>
              </w:rPr>
              <w:t xml:space="preserve"> охранный двери ТП (</w:t>
            </w:r>
            <w:proofErr w:type="spellStart"/>
            <w:r w:rsidRPr="001121D9">
              <w:rPr>
                <w:i/>
                <w:sz w:val="20"/>
                <w:szCs w:val="20"/>
              </w:rPr>
              <w:t>магнитоконтактный</w:t>
            </w:r>
            <w:proofErr w:type="spellEnd"/>
            <w:r w:rsidRPr="001121D9">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размыкателями и встроенной защитой подводящего</w:t>
            </w:r>
            <w:r w:rsidRPr="001121D9">
              <w:rPr>
                <w:i/>
                <w:sz w:val="20"/>
                <w:szCs w:val="20"/>
              </w:rPr>
              <w:br/>
              <w:t>кабеля</w:t>
            </w:r>
            <w:r w:rsidR="000757AA">
              <w:rPr>
                <w:i/>
                <w:sz w:val="20"/>
                <w:szCs w:val="20"/>
              </w:rPr>
              <w:t xml:space="preserve"> (токоограничивающим резистором)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Прочие материалы: DIN рейка, наконечники кабельные, пластиковый кабель-канал, клипсы крепления </w:t>
            </w:r>
            <w:proofErr w:type="spellStart"/>
            <w:r w:rsidRPr="001121D9">
              <w:rPr>
                <w:i/>
                <w:sz w:val="20"/>
                <w:szCs w:val="20"/>
              </w:rPr>
              <w:t>гофротрубы</w:t>
            </w:r>
            <w:proofErr w:type="spellEnd"/>
            <w:r w:rsidRPr="001121D9">
              <w:rPr>
                <w:i/>
                <w:sz w:val="20"/>
                <w:szCs w:val="20"/>
              </w:rPr>
              <w:t xml:space="preserve"> и </w:t>
            </w:r>
            <w:proofErr w:type="spellStart"/>
            <w:r w:rsidRPr="001121D9">
              <w:rPr>
                <w:i/>
                <w:sz w:val="20"/>
                <w:szCs w:val="20"/>
              </w:rPr>
              <w:t>металлорукава</w:t>
            </w:r>
            <w:proofErr w:type="spellEnd"/>
            <w:r w:rsidRPr="001121D9">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bl>
    <w:p w:rsidR="001121D9" w:rsidRPr="001121D9" w:rsidRDefault="001121D9" w:rsidP="001121D9">
      <w:pPr>
        <w:tabs>
          <w:tab w:val="left" w:pos="2611"/>
        </w:tabs>
        <w:jc w:val="both"/>
        <w:rPr>
          <w:sz w:val="20"/>
          <w:szCs w:val="20"/>
        </w:rPr>
      </w:pPr>
      <w:r w:rsidRPr="001121D9">
        <w:rPr>
          <w:sz w:val="20"/>
          <w:szCs w:val="20"/>
        </w:rPr>
        <w:t>* Позиции могут быть совмещены на базе единого устройства</w:t>
      </w:r>
      <w:r>
        <w:rPr>
          <w:sz w:val="20"/>
          <w:szCs w:val="20"/>
        </w:rPr>
        <w:t xml:space="preserve">, </w:t>
      </w:r>
      <w:r w:rsidRPr="001121D9">
        <w:rPr>
          <w:sz w:val="20"/>
          <w:szCs w:val="20"/>
        </w:rPr>
        <w:t>** Количество определяется исходя из необходимости сбора 86 ТС</w:t>
      </w:r>
      <w:r>
        <w:rPr>
          <w:sz w:val="20"/>
          <w:szCs w:val="20"/>
        </w:rPr>
        <w:t xml:space="preserve">, </w:t>
      </w:r>
      <w:r w:rsidRPr="001121D9">
        <w:rPr>
          <w:sz w:val="20"/>
          <w:szCs w:val="20"/>
        </w:rPr>
        <w:t>*** Количество клемм равно количеству ТС о наличии напряжения на фазах</w:t>
      </w:r>
      <w:r w:rsidRPr="001121D9">
        <w:rPr>
          <w:sz w:val="20"/>
          <w:szCs w:val="20"/>
        </w:rPr>
        <w:tab/>
      </w:r>
      <w:r>
        <w:rPr>
          <w:sz w:val="20"/>
          <w:szCs w:val="20"/>
        </w:rPr>
        <w:t xml:space="preserve">, </w:t>
      </w:r>
    </w:p>
    <w:p w:rsidR="00EB5E65" w:rsidRDefault="001121D9" w:rsidP="001121D9">
      <w:pPr>
        <w:tabs>
          <w:tab w:val="left" w:pos="2611"/>
        </w:tabs>
        <w:jc w:val="both"/>
      </w:pPr>
      <w:r w:rsidRPr="001121D9">
        <w:rPr>
          <w:sz w:val="20"/>
          <w:szCs w:val="20"/>
        </w:rPr>
        <w:t>**** Предусматривается в случае наружной установки шкафа</w:t>
      </w:r>
      <w:r>
        <w:rPr>
          <w:sz w:val="20"/>
          <w:szCs w:val="20"/>
        </w:rPr>
        <w:t xml:space="preserve">, </w:t>
      </w:r>
      <w:r w:rsidRPr="001121D9">
        <w:rPr>
          <w:sz w:val="20"/>
          <w:szCs w:val="20"/>
        </w:rPr>
        <w:t>***** В зависимости от типа опрашиваемых счетчиков э/э</w:t>
      </w:r>
      <w:r>
        <w:rPr>
          <w:sz w:val="20"/>
          <w:szCs w:val="20"/>
        </w:rPr>
        <w:t xml:space="preserve">, </w:t>
      </w:r>
      <w:r w:rsidRPr="001121D9">
        <w:rPr>
          <w:sz w:val="20"/>
          <w:szCs w:val="20"/>
        </w:rPr>
        <w:t>****** В случае использования RF модема - 1шт., а в случае использования PLC модема - 2 шт.</w:t>
      </w:r>
      <w:r>
        <w:tab/>
      </w:r>
      <w:r>
        <w:tab/>
      </w:r>
      <w:r>
        <w:tab/>
      </w:r>
      <w:r>
        <w:tab/>
      </w:r>
      <w:r>
        <w:tab/>
      </w:r>
    </w:p>
    <w:p w:rsidR="00EB5E65" w:rsidRDefault="00EB5E65" w:rsidP="00C937C4">
      <w:pPr>
        <w:tabs>
          <w:tab w:val="left" w:pos="2611"/>
        </w:tabs>
      </w:pPr>
    </w:p>
    <w:p w:rsidR="00EB5E65" w:rsidRDefault="00EB5E65" w:rsidP="00C937C4">
      <w:pPr>
        <w:tabs>
          <w:tab w:val="left" w:pos="2611"/>
        </w:tabs>
      </w:pPr>
    </w:p>
    <w:p w:rsidR="00526FE0" w:rsidRDefault="00526FE0" w:rsidP="00526FE0">
      <w:pPr>
        <w:jc w:val="center"/>
      </w:pPr>
      <w:r>
        <w:rPr>
          <w:b/>
        </w:rPr>
        <w:lastRenderedPageBreak/>
        <w:t xml:space="preserve">№ 72 </w:t>
      </w:r>
      <w:r w:rsidRPr="000D3C62">
        <w:rPr>
          <w:b/>
        </w:rPr>
        <w:t>(</w:t>
      </w:r>
      <w:r>
        <w:rPr>
          <w:b/>
        </w:rPr>
        <w:t>6б</w:t>
      </w:r>
      <w:r w:rsidRPr="000D3C62">
        <w:rPr>
          <w:b/>
        </w:rPr>
        <w:t>)</w:t>
      </w:r>
      <w:r w:rsidRPr="00747A58">
        <w:rPr>
          <w:b/>
        </w:rPr>
        <w:t xml:space="preserve">. </w:t>
      </w:r>
      <w:r w:rsidRPr="00526FE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526FE0">
        <w:rPr>
          <w:b/>
        </w:rPr>
        <w:t>двухтрансформаторных</w:t>
      </w:r>
      <w:proofErr w:type="spellEnd"/>
      <w:r w:rsidRPr="00526FE0">
        <w:rPr>
          <w:b/>
        </w:rPr>
        <w:t xml:space="preserve"> ТП Общества с количеством питаемых точек поставки потребителей более 20 и количеством отходящих фидеров от 13 до 24.</w:t>
      </w:r>
    </w:p>
    <w:p w:rsidR="00526FE0" w:rsidRDefault="00526FE0" w:rsidP="00526FE0">
      <w:pPr>
        <w:jc w:val="center"/>
        <w:rPr>
          <w:b/>
          <w:sz w:val="27"/>
          <w:szCs w:val="27"/>
        </w:rPr>
      </w:pPr>
      <w:r>
        <w:rPr>
          <w:noProof/>
        </w:rPr>
        <w:drawing>
          <wp:inline distT="0" distB="0" distL="0" distR="0" wp14:anchorId="5FD5E15D" wp14:editId="2B33922A">
            <wp:extent cx="2075291" cy="1423283"/>
            <wp:effectExtent l="0" t="0" r="1270" b="571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526FE0" w:rsidRDefault="00526FE0" w:rsidP="00526FE0">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379"/>
        <w:gridCol w:w="851"/>
        <w:gridCol w:w="1417"/>
      </w:tblGrid>
      <w:tr w:rsidR="00D5365C" w:rsidRPr="00526FE0" w:rsidTr="00D5365C">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п/п</w:t>
            </w:r>
          </w:p>
        </w:tc>
        <w:tc>
          <w:tcPr>
            <w:tcW w:w="637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ЕИ</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xml:space="preserve">Кол-во </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Счетчик электрической энергии полукосвенного включения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Модуль </w:t>
            </w:r>
            <w:proofErr w:type="spellStart"/>
            <w:r w:rsidRPr="00526FE0">
              <w:rPr>
                <w:i/>
                <w:sz w:val="20"/>
                <w:szCs w:val="20"/>
              </w:rPr>
              <w:t>суперконденсаторный</w:t>
            </w:r>
            <w:proofErr w:type="spellEnd"/>
            <w:r w:rsidRPr="00526FE0">
              <w:rPr>
                <w:i/>
                <w:sz w:val="20"/>
                <w:szCs w:val="20"/>
              </w:rPr>
              <w:t xml:space="preserve"> (</w:t>
            </w:r>
            <w:proofErr w:type="spellStart"/>
            <w:r w:rsidRPr="00526FE0">
              <w:rPr>
                <w:i/>
                <w:sz w:val="20"/>
                <w:szCs w:val="20"/>
              </w:rPr>
              <w:t>ионистор</w:t>
            </w:r>
            <w:proofErr w:type="spellEnd"/>
            <w:r w:rsidRPr="00526FE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 или 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Козырек </w:t>
            </w:r>
            <w:proofErr w:type="spellStart"/>
            <w:r w:rsidRPr="00526FE0">
              <w:rPr>
                <w:i/>
                <w:sz w:val="20"/>
                <w:szCs w:val="20"/>
              </w:rPr>
              <w:t>дождезащитный</w:t>
            </w:r>
            <w:proofErr w:type="spellEnd"/>
            <w:r w:rsidRPr="00526FE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Комплектующие для сборки шкафа: клеммы, провод, </w:t>
            </w:r>
            <w:proofErr w:type="spellStart"/>
            <w:r w:rsidRPr="00526FE0">
              <w:rPr>
                <w:i/>
                <w:sz w:val="20"/>
                <w:szCs w:val="20"/>
              </w:rPr>
              <w:t>гермовводы</w:t>
            </w:r>
            <w:proofErr w:type="spellEnd"/>
            <w:r w:rsidRPr="00526FE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Металлорукав</w:t>
            </w:r>
            <w:proofErr w:type="spellEnd"/>
            <w:r w:rsidRPr="00526FE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КВВГЭнг</w:t>
            </w:r>
            <w:proofErr w:type="spellEnd"/>
            <w:r w:rsidRPr="00526FE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37</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КПСнг</w:t>
            </w:r>
            <w:proofErr w:type="spellEnd"/>
            <w:r w:rsidRPr="00526FE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Извещатель</w:t>
            </w:r>
            <w:proofErr w:type="spellEnd"/>
            <w:r w:rsidRPr="00526FE0">
              <w:rPr>
                <w:i/>
                <w:sz w:val="20"/>
                <w:szCs w:val="20"/>
              </w:rPr>
              <w:t xml:space="preserve"> охранный двери ТП (</w:t>
            </w:r>
            <w:proofErr w:type="spellStart"/>
            <w:r w:rsidRPr="00526FE0">
              <w:rPr>
                <w:i/>
                <w:sz w:val="20"/>
                <w:szCs w:val="20"/>
              </w:rPr>
              <w:t>магнитоконтактный</w:t>
            </w:r>
            <w:proofErr w:type="spellEnd"/>
            <w:r w:rsidRPr="00526FE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размыкателями и встроенной защитой подводящего</w:t>
            </w:r>
            <w:r w:rsidRPr="00526FE0">
              <w:rPr>
                <w:i/>
                <w:sz w:val="20"/>
                <w:szCs w:val="20"/>
              </w:rPr>
              <w:br/>
              <w:t>кабеля</w:t>
            </w:r>
            <w:r w:rsidR="000757AA">
              <w:rPr>
                <w:i/>
                <w:sz w:val="20"/>
                <w:szCs w:val="20"/>
              </w:rPr>
              <w:t xml:space="preserve"> (токоограничивающим резистором)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D5365C">
            <w:pPr>
              <w:tabs>
                <w:tab w:val="left" w:pos="0"/>
              </w:tabs>
              <w:rPr>
                <w:i/>
                <w:sz w:val="20"/>
                <w:szCs w:val="20"/>
              </w:rPr>
            </w:pPr>
            <w:r w:rsidRPr="00526FE0">
              <w:rPr>
                <w:i/>
                <w:sz w:val="20"/>
                <w:szCs w:val="20"/>
              </w:rPr>
              <w:t xml:space="preserve">Прочие материалы: DIN рейка, наконечники кабельные, пластиковый кабель-канал, клипсы крепления </w:t>
            </w:r>
            <w:proofErr w:type="spellStart"/>
            <w:r w:rsidRPr="00526FE0">
              <w:rPr>
                <w:i/>
                <w:sz w:val="20"/>
                <w:szCs w:val="20"/>
              </w:rPr>
              <w:t>гофротрубы</w:t>
            </w:r>
            <w:proofErr w:type="spellEnd"/>
            <w:r w:rsidRPr="00526FE0">
              <w:rPr>
                <w:i/>
                <w:sz w:val="20"/>
                <w:szCs w:val="20"/>
              </w:rPr>
              <w:t xml:space="preserve"> и </w:t>
            </w:r>
            <w:proofErr w:type="spellStart"/>
            <w:r w:rsidRPr="00526FE0">
              <w:rPr>
                <w:i/>
                <w:sz w:val="20"/>
                <w:szCs w:val="20"/>
              </w:rPr>
              <w:t>металлорукава</w:t>
            </w:r>
            <w:proofErr w:type="spellEnd"/>
            <w:r w:rsidRPr="00526FE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bl>
    <w:p w:rsidR="00D5365C" w:rsidRPr="00D5365C" w:rsidRDefault="00D5365C" w:rsidP="00D5365C">
      <w:pPr>
        <w:tabs>
          <w:tab w:val="left" w:pos="2611"/>
        </w:tabs>
        <w:jc w:val="both"/>
        <w:rPr>
          <w:sz w:val="20"/>
          <w:szCs w:val="20"/>
        </w:rPr>
      </w:pPr>
      <w:r w:rsidRPr="00D5365C">
        <w:rPr>
          <w:sz w:val="20"/>
          <w:szCs w:val="20"/>
        </w:rPr>
        <w:t>* Позиции могут быть совмещены на базе единого устройства</w:t>
      </w:r>
      <w:r>
        <w:rPr>
          <w:sz w:val="20"/>
          <w:szCs w:val="20"/>
        </w:rPr>
        <w:t xml:space="preserve">, </w:t>
      </w:r>
      <w:r w:rsidRPr="00D5365C">
        <w:rPr>
          <w:sz w:val="20"/>
          <w:szCs w:val="20"/>
        </w:rPr>
        <w:t>** Количество определяется исходя из необходимости сбора 86 ТС</w:t>
      </w:r>
      <w:r>
        <w:rPr>
          <w:sz w:val="20"/>
          <w:szCs w:val="20"/>
        </w:rPr>
        <w:t xml:space="preserve">, </w:t>
      </w:r>
      <w:r w:rsidRPr="00D5365C">
        <w:rPr>
          <w:sz w:val="20"/>
          <w:szCs w:val="20"/>
        </w:rPr>
        <w:t>*** Количество клемм равно количеству ТС о наличии напряжения на фазах</w:t>
      </w:r>
      <w:r>
        <w:rPr>
          <w:sz w:val="20"/>
          <w:szCs w:val="20"/>
        </w:rPr>
        <w:t xml:space="preserve">, </w:t>
      </w:r>
      <w:r w:rsidRPr="00D5365C">
        <w:rPr>
          <w:sz w:val="20"/>
          <w:szCs w:val="20"/>
        </w:rPr>
        <w:tab/>
      </w:r>
    </w:p>
    <w:p w:rsidR="00526FE0" w:rsidRPr="005F2477" w:rsidRDefault="00D5365C" w:rsidP="00D5365C">
      <w:pPr>
        <w:tabs>
          <w:tab w:val="left" w:pos="2611"/>
        </w:tabs>
        <w:jc w:val="both"/>
        <w:rPr>
          <w:b/>
          <w:sz w:val="27"/>
          <w:szCs w:val="27"/>
        </w:rPr>
      </w:pPr>
      <w:r w:rsidRPr="00D5365C">
        <w:rPr>
          <w:sz w:val="20"/>
          <w:szCs w:val="20"/>
        </w:rPr>
        <w:t>**** Предусматривается в случае наружной установки шкафа</w:t>
      </w:r>
      <w:r>
        <w:rPr>
          <w:sz w:val="20"/>
          <w:szCs w:val="20"/>
        </w:rPr>
        <w:t xml:space="preserve">, </w:t>
      </w:r>
      <w:r w:rsidRPr="00D5365C">
        <w:rPr>
          <w:sz w:val="20"/>
          <w:szCs w:val="20"/>
        </w:rPr>
        <w:t>***** В зависимости от типа опрашиваемых счетчиков э/э</w:t>
      </w:r>
      <w:r>
        <w:rPr>
          <w:sz w:val="20"/>
          <w:szCs w:val="20"/>
        </w:rPr>
        <w:t xml:space="preserve">, </w:t>
      </w:r>
      <w:r w:rsidRPr="00D5365C">
        <w:rPr>
          <w:sz w:val="20"/>
          <w:szCs w:val="20"/>
        </w:rPr>
        <w:t>****** В случае использования RF модема - 1шт., а в случае использования PLC модема - 2 шт.</w:t>
      </w:r>
      <w:r w:rsidRPr="00D5365C">
        <w:rPr>
          <w:b/>
          <w:sz w:val="27"/>
          <w:szCs w:val="27"/>
        </w:rPr>
        <w:tab/>
      </w:r>
      <w:r w:rsidRPr="00D5365C">
        <w:rPr>
          <w:b/>
          <w:sz w:val="27"/>
          <w:szCs w:val="27"/>
        </w:rPr>
        <w:tab/>
      </w:r>
      <w:r w:rsidRPr="00D5365C">
        <w:rPr>
          <w:b/>
          <w:sz w:val="27"/>
          <w:szCs w:val="27"/>
        </w:rPr>
        <w:tab/>
      </w:r>
      <w:r w:rsidRPr="00D5365C">
        <w:rPr>
          <w:b/>
          <w:sz w:val="27"/>
          <w:szCs w:val="27"/>
        </w:rPr>
        <w:tab/>
      </w:r>
      <w:r w:rsidRPr="00D5365C">
        <w:rPr>
          <w:b/>
          <w:sz w:val="27"/>
          <w:szCs w:val="27"/>
        </w:rPr>
        <w:tab/>
      </w:r>
    </w:p>
    <w:p w:rsidR="00C937C4" w:rsidRPr="00BF292F" w:rsidRDefault="00526FE0" w:rsidP="00AA1396">
      <w:pPr>
        <w:tabs>
          <w:tab w:val="left" w:pos="2611"/>
        </w:tabs>
        <w:rPr>
          <w:b/>
        </w:rPr>
      </w:pPr>
      <w:r>
        <w:lastRenderedPageBreak/>
        <w:t xml:space="preserve"> </w:t>
      </w:r>
      <w:r w:rsidR="00C937C4">
        <w:rPr>
          <w:b/>
        </w:rPr>
        <w:t>№</w:t>
      </w:r>
      <w:r w:rsidR="00AA1396">
        <w:rPr>
          <w:b/>
        </w:rPr>
        <w:t xml:space="preserve"> 73</w:t>
      </w:r>
      <w:r w:rsidR="00C937C4" w:rsidRPr="00747A58">
        <w:rPr>
          <w:b/>
        </w:rPr>
        <w:t xml:space="preserve">. </w:t>
      </w:r>
      <w:r w:rsidR="00C937C4" w:rsidRPr="00D045E7">
        <w:rPr>
          <w:b/>
        </w:rPr>
        <w:t>Замена существующих/установка</w:t>
      </w:r>
      <w:r w:rsidR="00C937C4" w:rsidRPr="00BF292F">
        <w:rPr>
          <w:b/>
        </w:rPr>
        <w:t xml:space="preserve"> трансформаторов тока (0,66кВ) 100/5А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p>
    <w:p w:rsidR="00C937C4" w:rsidRDefault="00C937C4" w:rsidP="00C937C4">
      <w:pPr>
        <w:jc w:val="center"/>
      </w:pPr>
      <w:r w:rsidRPr="005E1EB0">
        <w:object w:dxaOrig="11917" w:dyaOrig="16853">
          <v:shape id="_x0000_i1062" type="#_x0000_t75" style="width:343.5pt;height:471.75pt" o:ole="">
            <v:imagedata r:id="rId82" o:title="" croptop="36259f" cropbottom="7921f" cropleft="651f" cropright="43441f"/>
          </v:shape>
          <o:OLEObject Type="Embed" ProgID="Visio.Drawing.11" ShapeID="_x0000_i1062" DrawAspect="Content" ObjectID="_1667763878" r:id="rId83"/>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Default="00C937C4" w:rsidP="00FA2CFF">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C937C4" w:rsidRPr="00B6609A" w:rsidRDefault="00C937C4" w:rsidP="00FA2CFF">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74</w:t>
      </w:r>
      <w:r w:rsidRPr="00747A58">
        <w:rPr>
          <w:b/>
        </w:rPr>
        <w:t xml:space="preserve">. </w:t>
      </w:r>
      <w:r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3" type="#_x0000_t75" style="width:343.5pt;height:471.75pt" o:ole="">
            <v:imagedata r:id="rId82" o:title="" croptop="36259f" cropbottom="7921f" cropleft="651f" cropright="43441f"/>
          </v:shape>
          <o:OLEObject Type="Embed" ProgID="Visio.Drawing.11" ShapeID="_x0000_i1063" DrawAspect="Content" ObjectID="_1667763879" r:id="rId84"/>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75</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4" type="#_x0000_t75" style="width:343.5pt;height:471.75pt" o:ole="">
            <v:imagedata r:id="rId82" o:title="" croptop="36259f" cropbottom="7921f" cropleft="651f" cropright="43441f"/>
          </v:shape>
          <o:OLEObject Type="Embed" ProgID="Visio.Drawing.11" ShapeID="_x0000_i1064" DrawAspect="Content" ObjectID="_1667763880" r:id="rId85"/>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76</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5" type="#_x0000_t75" style="width:343.5pt;height:471.75pt" o:ole="">
            <v:imagedata r:id="rId82" o:title="" croptop="36259f" cropbottom="7921f" cropleft="651f" cropright="43441f"/>
          </v:shape>
          <o:OLEObject Type="Embed" ProgID="Visio.Drawing.11" ShapeID="_x0000_i1065" DrawAspect="Content" ObjectID="_1667763881" r:id="rId86"/>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77</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6" type="#_x0000_t75" style="width:343.5pt;height:471.75pt" o:ole="">
            <v:imagedata r:id="rId82" o:title="" croptop="36259f" cropbottom="7921f" cropleft="651f" cropright="43441f"/>
          </v:shape>
          <o:OLEObject Type="Embed" ProgID="Visio.Drawing.11" ShapeID="_x0000_i1066" DrawAspect="Content" ObjectID="_1667763882" r:id="rId87"/>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78</w:t>
      </w:r>
      <w:r w:rsidRPr="00747A58">
        <w:rPr>
          <w:b/>
        </w:rPr>
        <w:t xml:space="preserve">. </w:t>
      </w:r>
      <w:r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7" type="#_x0000_t75" style="width:343.5pt;height:471.75pt" o:ole="">
            <v:imagedata r:id="rId82" o:title="" croptop="36259f" cropbottom="7921f" cropleft="651f" cropright="43441f"/>
          </v:shape>
          <o:OLEObject Type="Embed" ProgID="Visio.Drawing.11" ShapeID="_x0000_i1067" DrawAspect="Content" ObjectID="_1667763883" r:id="rId88"/>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79</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8" type="#_x0000_t75" style="width:343.5pt;height:471.75pt" o:ole="">
            <v:imagedata r:id="rId82" o:title="" croptop="36259f" cropbottom="7921f" cropleft="651f" cropright="43441f"/>
          </v:shape>
          <o:OLEObject Type="Embed" ProgID="Visio.Drawing.11" ShapeID="_x0000_i1068" DrawAspect="Content" ObjectID="_1667763884" r:id="rId89"/>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w:t>
      </w:r>
      <w:r w:rsidRPr="00657BF0">
        <w:rPr>
          <w:b/>
        </w:rPr>
        <w:t>8</w:t>
      </w:r>
      <w:r w:rsidR="00AA1396">
        <w:rPr>
          <w:b/>
        </w:rPr>
        <w:t>0</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69" type="#_x0000_t75" style="width:343.5pt;height:471.75pt" o:ole="">
            <v:imagedata r:id="rId82" o:title="" croptop="36259f" cropbottom="7921f" cropleft="651f" cropright="43441f"/>
          </v:shape>
          <o:OLEObject Type="Embed" ProgID="Visio.Drawing.11" ShapeID="_x0000_i1069" DrawAspect="Content" ObjectID="_1667763885" r:id="rId90"/>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81</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70" type="#_x0000_t75" style="width:343.5pt;height:471.75pt" o:ole="">
            <v:imagedata r:id="rId82" o:title="" croptop="36259f" cropbottom="7921f" cropleft="651f" cropright="43441f"/>
          </v:shape>
          <o:OLEObject Type="Embed" ProgID="Visio.Drawing.11" ShapeID="_x0000_i1070" DrawAspect="Content" ObjectID="_1667763886" r:id="rId91"/>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lastRenderedPageBreak/>
        <w:t>№</w:t>
      </w:r>
      <w:r w:rsidR="00AA1396">
        <w:rPr>
          <w:b/>
        </w:rPr>
        <w:t xml:space="preserve"> 82</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71" type="#_x0000_t75" style="width:343.5pt;height:471.75pt" o:ole="">
            <v:imagedata r:id="rId82" o:title="" croptop="36259f" cropbottom="7921f" cropleft="651f" cropright="43441f"/>
          </v:shape>
          <o:OLEObject Type="Embed" ProgID="Visio.Drawing.11" ShapeID="_x0000_i1071" DrawAspect="Content" ObjectID="_1667763887" r:id="rId92"/>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tabs>
          <w:tab w:val="left" w:pos="2611"/>
        </w:tabs>
        <w:rPr>
          <w:lang w:val="en-US"/>
        </w:rPr>
      </w:pPr>
    </w:p>
    <w:p w:rsidR="00A253DB" w:rsidRDefault="00A253DB" w:rsidP="00C937C4">
      <w:pPr>
        <w:tabs>
          <w:tab w:val="left" w:pos="2611"/>
        </w:tabs>
        <w:rPr>
          <w:lang w:val="en-US"/>
        </w:rPr>
      </w:pPr>
    </w:p>
    <w:p w:rsidR="00A253DB" w:rsidRDefault="00A253DB" w:rsidP="00C937C4">
      <w:pPr>
        <w:tabs>
          <w:tab w:val="left" w:pos="2611"/>
        </w:tabs>
        <w:rPr>
          <w:lang w:val="en-US"/>
        </w:rPr>
      </w:pPr>
    </w:p>
    <w:sectPr w:rsidR="00A253DB"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191B" w:rsidRDefault="0037191B" w:rsidP="000E40E5">
      <w:r>
        <w:separator/>
      </w:r>
    </w:p>
  </w:endnote>
  <w:endnote w:type="continuationSeparator" w:id="0">
    <w:p w:rsidR="0037191B" w:rsidRDefault="0037191B"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3526E3" w:rsidRDefault="003526E3">
        <w:pPr>
          <w:pStyle w:val="af1"/>
          <w:jc w:val="right"/>
        </w:pPr>
        <w:r>
          <w:fldChar w:fldCharType="begin"/>
        </w:r>
        <w:r>
          <w:instrText>PAGE   \* MERGEFORMAT</w:instrText>
        </w:r>
        <w:r>
          <w:fldChar w:fldCharType="separate"/>
        </w:r>
        <w:r w:rsidR="0080050C" w:rsidRPr="0080050C">
          <w:rPr>
            <w:noProof/>
            <w:lang w:val="ru-RU"/>
          </w:rPr>
          <w:t>126</w:t>
        </w:r>
        <w:r>
          <w:fldChar w:fldCharType="end"/>
        </w:r>
      </w:p>
    </w:sdtContent>
  </w:sdt>
  <w:p w:rsidR="003526E3" w:rsidRDefault="003526E3">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191B" w:rsidRDefault="0037191B" w:rsidP="000E40E5">
      <w:r>
        <w:separator/>
      </w:r>
    </w:p>
  </w:footnote>
  <w:footnote w:type="continuationSeparator" w:id="0">
    <w:p w:rsidR="0037191B" w:rsidRDefault="0037191B"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AEA44742"/>
    <w:lvl w:ilvl="0">
      <w:start w:val="5"/>
      <w:numFmt w:val="decimal"/>
      <w:lvlText w:val="%1"/>
      <w:lvlJc w:val="left"/>
      <w:pPr>
        <w:ind w:left="720" w:hanging="360"/>
      </w:pPr>
      <w:rPr>
        <w:rFonts w:hint="default"/>
        <w:b w:val="0"/>
        <w:i w:val="0"/>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Дубенцов Андрей Николаевич">
    <w15:presenceInfo w15:providerId="AD" w15:userId="S-1-5-21-1264035209-2472686174-2146618077-9554"/>
  </w15:person>
  <w15:person w15:author="Череватенко Алексей Иванович">
    <w15:presenceInfo w15:providerId="None" w15:userId="Череватенко Алексей Иванович"/>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00631"/>
    <w:rsid w:val="00023EC4"/>
    <w:rsid w:val="00044E22"/>
    <w:rsid w:val="000757AA"/>
    <w:rsid w:val="00084EB2"/>
    <w:rsid w:val="000911C0"/>
    <w:rsid w:val="00093D6C"/>
    <w:rsid w:val="000C1D16"/>
    <w:rsid w:val="000C5DFB"/>
    <w:rsid w:val="000D3C62"/>
    <w:rsid w:val="000D4E80"/>
    <w:rsid w:val="000E245C"/>
    <w:rsid w:val="000E40E5"/>
    <w:rsid w:val="00101202"/>
    <w:rsid w:val="001054BA"/>
    <w:rsid w:val="001121D9"/>
    <w:rsid w:val="00121BA8"/>
    <w:rsid w:val="00122E90"/>
    <w:rsid w:val="0014167C"/>
    <w:rsid w:val="001624FE"/>
    <w:rsid w:val="001850FD"/>
    <w:rsid w:val="00190D83"/>
    <w:rsid w:val="001A52FB"/>
    <w:rsid w:val="001A68DC"/>
    <w:rsid w:val="001E376C"/>
    <w:rsid w:val="002013EE"/>
    <w:rsid w:val="00215E82"/>
    <w:rsid w:val="002363E3"/>
    <w:rsid w:val="0024620F"/>
    <w:rsid w:val="002516D5"/>
    <w:rsid w:val="00253527"/>
    <w:rsid w:val="00270C53"/>
    <w:rsid w:val="00286F3E"/>
    <w:rsid w:val="002939EF"/>
    <w:rsid w:val="002F034D"/>
    <w:rsid w:val="0030312D"/>
    <w:rsid w:val="00316782"/>
    <w:rsid w:val="00323FF1"/>
    <w:rsid w:val="00333CA2"/>
    <w:rsid w:val="00337C0D"/>
    <w:rsid w:val="003406C4"/>
    <w:rsid w:val="003526E3"/>
    <w:rsid w:val="003544A6"/>
    <w:rsid w:val="00365791"/>
    <w:rsid w:val="0037191B"/>
    <w:rsid w:val="003778B5"/>
    <w:rsid w:val="003903A3"/>
    <w:rsid w:val="00396BA1"/>
    <w:rsid w:val="00396E5F"/>
    <w:rsid w:val="003B184B"/>
    <w:rsid w:val="003C1E0E"/>
    <w:rsid w:val="003C3957"/>
    <w:rsid w:val="003C463B"/>
    <w:rsid w:val="003D2CBF"/>
    <w:rsid w:val="003D4A85"/>
    <w:rsid w:val="003E0E3C"/>
    <w:rsid w:val="003F2757"/>
    <w:rsid w:val="00467D4F"/>
    <w:rsid w:val="004D34AF"/>
    <w:rsid w:val="004E3052"/>
    <w:rsid w:val="004F08B0"/>
    <w:rsid w:val="004F2B8F"/>
    <w:rsid w:val="004F3F02"/>
    <w:rsid w:val="00510AD1"/>
    <w:rsid w:val="0051602A"/>
    <w:rsid w:val="00517B21"/>
    <w:rsid w:val="00521E8A"/>
    <w:rsid w:val="00526FE0"/>
    <w:rsid w:val="005306A4"/>
    <w:rsid w:val="00530D32"/>
    <w:rsid w:val="0053106A"/>
    <w:rsid w:val="00557C59"/>
    <w:rsid w:val="00562840"/>
    <w:rsid w:val="005C479B"/>
    <w:rsid w:val="005D4395"/>
    <w:rsid w:val="00611EF3"/>
    <w:rsid w:val="0062637D"/>
    <w:rsid w:val="00633701"/>
    <w:rsid w:val="006530A2"/>
    <w:rsid w:val="006811EE"/>
    <w:rsid w:val="006A780D"/>
    <w:rsid w:val="006B2743"/>
    <w:rsid w:val="006D4114"/>
    <w:rsid w:val="006E5D48"/>
    <w:rsid w:val="006F052E"/>
    <w:rsid w:val="006F56EC"/>
    <w:rsid w:val="00732D1E"/>
    <w:rsid w:val="007573CC"/>
    <w:rsid w:val="00784685"/>
    <w:rsid w:val="007A738C"/>
    <w:rsid w:val="007C3B54"/>
    <w:rsid w:val="007D397C"/>
    <w:rsid w:val="007F2F7A"/>
    <w:rsid w:val="0080050C"/>
    <w:rsid w:val="00801340"/>
    <w:rsid w:val="00804FCE"/>
    <w:rsid w:val="008301F6"/>
    <w:rsid w:val="00836402"/>
    <w:rsid w:val="008670A2"/>
    <w:rsid w:val="0088328F"/>
    <w:rsid w:val="0089095F"/>
    <w:rsid w:val="008A162F"/>
    <w:rsid w:val="008C5248"/>
    <w:rsid w:val="008C644C"/>
    <w:rsid w:val="008F3AB0"/>
    <w:rsid w:val="0092634C"/>
    <w:rsid w:val="00931C35"/>
    <w:rsid w:val="00962406"/>
    <w:rsid w:val="00966377"/>
    <w:rsid w:val="00991AB5"/>
    <w:rsid w:val="009C25E5"/>
    <w:rsid w:val="009F4FDF"/>
    <w:rsid w:val="00A24C10"/>
    <w:rsid w:val="00A253DB"/>
    <w:rsid w:val="00A31DAA"/>
    <w:rsid w:val="00A502AD"/>
    <w:rsid w:val="00A778ED"/>
    <w:rsid w:val="00A904AD"/>
    <w:rsid w:val="00A95606"/>
    <w:rsid w:val="00AA1396"/>
    <w:rsid w:val="00AD2608"/>
    <w:rsid w:val="00AD2F49"/>
    <w:rsid w:val="00AE0539"/>
    <w:rsid w:val="00AF1D01"/>
    <w:rsid w:val="00B03777"/>
    <w:rsid w:val="00B215DB"/>
    <w:rsid w:val="00B22A5C"/>
    <w:rsid w:val="00B25E24"/>
    <w:rsid w:val="00B345A6"/>
    <w:rsid w:val="00B611E2"/>
    <w:rsid w:val="00B742C6"/>
    <w:rsid w:val="00B8431E"/>
    <w:rsid w:val="00B96B7F"/>
    <w:rsid w:val="00BC509D"/>
    <w:rsid w:val="00BE0538"/>
    <w:rsid w:val="00BF7224"/>
    <w:rsid w:val="00C059E7"/>
    <w:rsid w:val="00C06573"/>
    <w:rsid w:val="00C15BB8"/>
    <w:rsid w:val="00C3379F"/>
    <w:rsid w:val="00C44BCF"/>
    <w:rsid w:val="00C47CFC"/>
    <w:rsid w:val="00C6238D"/>
    <w:rsid w:val="00C726AE"/>
    <w:rsid w:val="00C937C4"/>
    <w:rsid w:val="00CC0CA8"/>
    <w:rsid w:val="00CE5C8E"/>
    <w:rsid w:val="00D045E7"/>
    <w:rsid w:val="00D113C1"/>
    <w:rsid w:val="00D20606"/>
    <w:rsid w:val="00D235CD"/>
    <w:rsid w:val="00D4101C"/>
    <w:rsid w:val="00D44765"/>
    <w:rsid w:val="00D47B76"/>
    <w:rsid w:val="00D5365C"/>
    <w:rsid w:val="00D57914"/>
    <w:rsid w:val="00D75F62"/>
    <w:rsid w:val="00D94212"/>
    <w:rsid w:val="00DA4FA0"/>
    <w:rsid w:val="00DA5E0E"/>
    <w:rsid w:val="00DC0439"/>
    <w:rsid w:val="00DC36C2"/>
    <w:rsid w:val="00DE25EC"/>
    <w:rsid w:val="00DE4520"/>
    <w:rsid w:val="00E04F25"/>
    <w:rsid w:val="00E22CE1"/>
    <w:rsid w:val="00E27703"/>
    <w:rsid w:val="00E42A64"/>
    <w:rsid w:val="00E6778D"/>
    <w:rsid w:val="00E877DD"/>
    <w:rsid w:val="00EB5E65"/>
    <w:rsid w:val="00ED3EF8"/>
    <w:rsid w:val="00EE622C"/>
    <w:rsid w:val="00F35CE9"/>
    <w:rsid w:val="00F363D7"/>
    <w:rsid w:val="00F41131"/>
    <w:rsid w:val="00F50610"/>
    <w:rsid w:val="00F662BF"/>
    <w:rsid w:val="00F85ACE"/>
    <w:rsid w:val="00FA2CFF"/>
    <w:rsid w:val="00FA7D1E"/>
    <w:rsid w:val="00FD0FA4"/>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138309">
      <w:bodyDiv w:val="1"/>
      <w:marLeft w:val="0"/>
      <w:marRight w:val="0"/>
      <w:marTop w:val="0"/>
      <w:marBottom w:val="0"/>
      <w:divBdr>
        <w:top w:val="none" w:sz="0" w:space="0" w:color="auto"/>
        <w:left w:val="none" w:sz="0" w:space="0" w:color="auto"/>
        <w:bottom w:val="none" w:sz="0" w:space="0" w:color="auto"/>
        <w:right w:val="none" w:sz="0" w:space="0" w:color="auto"/>
      </w:divBdr>
    </w:div>
    <w:div w:id="143357595">
      <w:bodyDiv w:val="1"/>
      <w:marLeft w:val="0"/>
      <w:marRight w:val="0"/>
      <w:marTop w:val="0"/>
      <w:marBottom w:val="0"/>
      <w:divBdr>
        <w:top w:val="none" w:sz="0" w:space="0" w:color="auto"/>
        <w:left w:val="none" w:sz="0" w:space="0" w:color="auto"/>
        <w:bottom w:val="none" w:sz="0" w:space="0" w:color="auto"/>
        <w:right w:val="none" w:sz="0" w:space="0" w:color="auto"/>
      </w:divBdr>
    </w:div>
    <w:div w:id="237525182">
      <w:bodyDiv w:val="1"/>
      <w:marLeft w:val="0"/>
      <w:marRight w:val="0"/>
      <w:marTop w:val="0"/>
      <w:marBottom w:val="0"/>
      <w:divBdr>
        <w:top w:val="none" w:sz="0" w:space="0" w:color="auto"/>
        <w:left w:val="none" w:sz="0" w:space="0" w:color="auto"/>
        <w:bottom w:val="none" w:sz="0" w:space="0" w:color="auto"/>
        <w:right w:val="none" w:sz="0" w:space="0" w:color="auto"/>
      </w:divBdr>
    </w:div>
    <w:div w:id="311522853">
      <w:bodyDiv w:val="1"/>
      <w:marLeft w:val="0"/>
      <w:marRight w:val="0"/>
      <w:marTop w:val="0"/>
      <w:marBottom w:val="0"/>
      <w:divBdr>
        <w:top w:val="none" w:sz="0" w:space="0" w:color="auto"/>
        <w:left w:val="none" w:sz="0" w:space="0" w:color="auto"/>
        <w:bottom w:val="none" w:sz="0" w:space="0" w:color="auto"/>
        <w:right w:val="none" w:sz="0" w:space="0" w:color="auto"/>
      </w:divBdr>
    </w:div>
    <w:div w:id="477066345">
      <w:bodyDiv w:val="1"/>
      <w:marLeft w:val="0"/>
      <w:marRight w:val="0"/>
      <w:marTop w:val="0"/>
      <w:marBottom w:val="0"/>
      <w:divBdr>
        <w:top w:val="none" w:sz="0" w:space="0" w:color="auto"/>
        <w:left w:val="none" w:sz="0" w:space="0" w:color="auto"/>
        <w:bottom w:val="none" w:sz="0" w:space="0" w:color="auto"/>
        <w:right w:val="none" w:sz="0" w:space="0" w:color="auto"/>
      </w:divBdr>
    </w:div>
    <w:div w:id="511653359">
      <w:bodyDiv w:val="1"/>
      <w:marLeft w:val="0"/>
      <w:marRight w:val="0"/>
      <w:marTop w:val="0"/>
      <w:marBottom w:val="0"/>
      <w:divBdr>
        <w:top w:val="none" w:sz="0" w:space="0" w:color="auto"/>
        <w:left w:val="none" w:sz="0" w:space="0" w:color="auto"/>
        <w:bottom w:val="none" w:sz="0" w:space="0" w:color="auto"/>
        <w:right w:val="none" w:sz="0" w:space="0" w:color="auto"/>
      </w:divBdr>
    </w:div>
    <w:div w:id="606278876">
      <w:bodyDiv w:val="1"/>
      <w:marLeft w:val="0"/>
      <w:marRight w:val="0"/>
      <w:marTop w:val="0"/>
      <w:marBottom w:val="0"/>
      <w:divBdr>
        <w:top w:val="none" w:sz="0" w:space="0" w:color="auto"/>
        <w:left w:val="none" w:sz="0" w:space="0" w:color="auto"/>
        <w:bottom w:val="none" w:sz="0" w:space="0" w:color="auto"/>
        <w:right w:val="none" w:sz="0" w:space="0" w:color="auto"/>
      </w:divBdr>
    </w:div>
    <w:div w:id="713315336">
      <w:bodyDiv w:val="1"/>
      <w:marLeft w:val="0"/>
      <w:marRight w:val="0"/>
      <w:marTop w:val="0"/>
      <w:marBottom w:val="0"/>
      <w:divBdr>
        <w:top w:val="none" w:sz="0" w:space="0" w:color="auto"/>
        <w:left w:val="none" w:sz="0" w:space="0" w:color="auto"/>
        <w:bottom w:val="none" w:sz="0" w:space="0" w:color="auto"/>
        <w:right w:val="none" w:sz="0" w:space="0" w:color="auto"/>
      </w:divBdr>
    </w:div>
    <w:div w:id="787705451">
      <w:bodyDiv w:val="1"/>
      <w:marLeft w:val="0"/>
      <w:marRight w:val="0"/>
      <w:marTop w:val="0"/>
      <w:marBottom w:val="0"/>
      <w:divBdr>
        <w:top w:val="none" w:sz="0" w:space="0" w:color="auto"/>
        <w:left w:val="none" w:sz="0" w:space="0" w:color="auto"/>
        <w:bottom w:val="none" w:sz="0" w:space="0" w:color="auto"/>
        <w:right w:val="none" w:sz="0" w:space="0" w:color="auto"/>
      </w:divBdr>
    </w:div>
    <w:div w:id="799415593">
      <w:bodyDiv w:val="1"/>
      <w:marLeft w:val="0"/>
      <w:marRight w:val="0"/>
      <w:marTop w:val="0"/>
      <w:marBottom w:val="0"/>
      <w:divBdr>
        <w:top w:val="none" w:sz="0" w:space="0" w:color="auto"/>
        <w:left w:val="none" w:sz="0" w:space="0" w:color="auto"/>
        <w:bottom w:val="none" w:sz="0" w:space="0" w:color="auto"/>
        <w:right w:val="none" w:sz="0" w:space="0" w:color="auto"/>
      </w:divBdr>
    </w:div>
    <w:div w:id="802579011">
      <w:bodyDiv w:val="1"/>
      <w:marLeft w:val="0"/>
      <w:marRight w:val="0"/>
      <w:marTop w:val="0"/>
      <w:marBottom w:val="0"/>
      <w:divBdr>
        <w:top w:val="none" w:sz="0" w:space="0" w:color="auto"/>
        <w:left w:val="none" w:sz="0" w:space="0" w:color="auto"/>
        <w:bottom w:val="none" w:sz="0" w:space="0" w:color="auto"/>
        <w:right w:val="none" w:sz="0" w:space="0" w:color="auto"/>
      </w:divBdr>
    </w:div>
    <w:div w:id="864516412">
      <w:bodyDiv w:val="1"/>
      <w:marLeft w:val="0"/>
      <w:marRight w:val="0"/>
      <w:marTop w:val="0"/>
      <w:marBottom w:val="0"/>
      <w:divBdr>
        <w:top w:val="none" w:sz="0" w:space="0" w:color="auto"/>
        <w:left w:val="none" w:sz="0" w:space="0" w:color="auto"/>
        <w:bottom w:val="none" w:sz="0" w:space="0" w:color="auto"/>
        <w:right w:val="none" w:sz="0" w:space="0" w:color="auto"/>
      </w:divBdr>
    </w:div>
    <w:div w:id="874123999">
      <w:bodyDiv w:val="1"/>
      <w:marLeft w:val="0"/>
      <w:marRight w:val="0"/>
      <w:marTop w:val="0"/>
      <w:marBottom w:val="0"/>
      <w:divBdr>
        <w:top w:val="none" w:sz="0" w:space="0" w:color="auto"/>
        <w:left w:val="none" w:sz="0" w:space="0" w:color="auto"/>
        <w:bottom w:val="none" w:sz="0" w:space="0" w:color="auto"/>
        <w:right w:val="none" w:sz="0" w:space="0" w:color="auto"/>
      </w:divBdr>
    </w:div>
    <w:div w:id="950627096">
      <w:bodyDiv w:val="1"/>
      <w:marLeft w:val="0"/>
      <w:marRight w:val="0"/>
      <w:marTop w:val="0"/>
      <w:marBottom w:val="0"/>
      <w:divBdr>
        <w:top w:val="none" w:sz="0" w:space="0" w:color="auto"/>
        <w:left w:val="none" w:sz="0" w:space="0" w:color="auto"/>
        <w:bottom w:val="none" w:sz="0" w:space="0" w:color="auto"/>
        <w:right w:val="none" w:sz="0" w:space="0" w:color="auto"/>
      </w:divBdr>
    </w:div>
    <w:div w:id="1057510762">
      <w:bodyDiv w:val="1"/>
      <w:marLeft w:val="0"/>
      <w:marRight w:val="0"/>
      <w:marTop w:val="0"/>
      <w:marBottom w:val="0"/>
      <w:divBdr>
        <w:top w:val="none" w:sz="0" w:space="0" w:color="auto"/>
        <w:left w:val="none" w:sz="0" w:space="0" w:color="auto"/>
        <w:bottom w:val="none" w:sz="0" w:space="0" w:color="auto"/>
        <w:right w:val="none" w:sz="0" w:space="0" w:color="auto"/>
      </w:divBdr>
    </w:div>
    <w:div w:id="1213345546">
      <w:bodyDiv w:val="1"/>
      <w:marLeft w:val="0"/>
      <w:marRight w:val="0"/>
      <w:marTop w:val="0"/>
      <w:marBottom w:val="0"/>
      <w:divBdr>
        <w:top w:val="none" w:sz="0" w:space="0" w:color="auto"/>
        <w:left w:val="none" w:sz="0" w:space="0" w:color="auto"/>
        <w:bottom w:val="none" w:sz="0" w:space="0" w:color="auto"/>
        <w:right w:val="none" w:sz="0" w:space="0" w:color="auto"/>
      </w:divBdr>
    </w:div>
    <w:div w:id="1241207943">
      <w:bodyDiv w:val="1"/>
      <w:marLeft w:val="0"/>
      <w:marRight w:val="0"/>
      <w:marTop w:val="0"/>
      <w:marBottom w:val="0"/>
      <w:divBdr>
        <w:top w:val="none" w:sz="0" w:space="0" w:color="auto"/>
        <w:left w:val="none" w:sz="0" w:space="0" w:color="auto"/>
        <w:bottom w:val="none" w:sz="0" w:space="0" w:color="auto"/>
        <w:right w:val="none" w:sz="0" w:space="0" w:color="auto"/>
      </w:divBdr>
    </w:div>
    <w:div w:id="1355425513">
      <w:bodyDiv w:val="1"/>
      <w:marLeft w:val="0"/>
      <w:marRight w:val="0"/>
      <w:marTop w:val="0"/>
      <w:marBottom w:val="0"/>
      <w:divBdr>
        <w:top w:val="none" w:sz="0" w:space="0" w:color="auto"/>
        <w:left w:val="none" w:sz="0" w:space="0" w:color="auto"/>
        <w:bottom w:val="none" w:sz="0" w:space="0" w:color="auto"/>
        <w:right w:val="none" w:sz="0" w:space="0" w:color="auto"/>
      </w:divBdr>
    </w:div>
    <w:div w:id="1431052079">
      <w:bodyDiv w:val="1"/>
      <w:marLeft w:val="0"/>
      <w:marRight w:val="0"/>
      <w:marTop w:val="0"/>
      <w:marBottom w:val="0"/>
      <w:divBdr>
        <w:top w:val="none" w:sz="0" w:space="0" w:color="auto"/>
        <w:left w:val="none" w:sz="0" w:space="0" w:color="auto"/>
        <w:bottom w:val="none" w:sz="0" w:space="0" w:color="auto"/>
        <w:right w:val="none" w:sz="0" w:space="0" w:color="auto"/>
      </w:divBdr>
    </w:div>
    <w:div w:id="1433863548">
      <w:bodyDiv w:val="1"/>
      <w:marLeft w:val="0"/>
      <w:marRight w:val="0"/>
      <w:marTop w:val="0"/>
      <w:marBottom w:val="0"/>
      <w:divBdr>
        <w:top w:val="none" w:sz="0" w:space="0" w:color="auto"/>
        <w:left w:val="none" w:sz="0" w:space="0" w:color="auto"/>
        <w:bottom w:val="none" w:sz="0" w:space="0" w:color="auto"/>
        <w:right w:val="none" w:sz="0" w:space="0" w:color="auto"/>
      </w:divBdr>
    </w:div>
    <w:div w:id="1459881342">
      <w:bodyDiv w:val="1"/>
      <w:marLeft w:val="0"/>
      <w:marRight w:val="0"/>
      <w:marTop w:val="0"/>
      <w:marBottom w:val="0"/>
      <w:divBdr>
        <w:top w:val="none" w:sz="0" w:space="0" w:color="auto"/>
        <w:left w:val="none" w:sz="0" w:space="0" w:color="auto"/>
        <w:bottom w:val="none" w:sz="0" w:space="0" w:color="auto"/>
        <w:right w:val="none" w:sz="0" w:space="0" w:color="auto"/>
      </w:divBdr>
    </w:div>
    <w:div w:id="1471439713">
      <w:bodyDiv w:val="1"/>
      <w:marLeft w:val="0"/>
      <w:marRight w:val="0"/>
      <w:marTop w:val="0"/>
      <w:marBottom w:val="0"/>
      <w:divBdr>
        <w:top w:val="none" w:sz="0" w:space="0" w:color="auto"/>
        <w:left w:val="none" w:sz="0" w:space="0" w:color="auto"/>
        <w:bottom w:val="none" w:sz="0" w:space="0" w:color="auto"/>
        <w:right w:val="none" w:sz="0" w:space="0" w:color="auto"/>
      </w:divBdr>
    </w:div>
    <w:div w:id="1511027238">
      <w:bodyDiv w:val="1"/>
      <w:marLeft w:val="0"/>
      <w:marRight w:val="0"/>
      <w:marTop w:val="0"/>
      <w:marBottom w:val="0"/>
      <w:divBdr>
        <w:top w:val="none" w:sz="0" w:space="0" w:color="auto"/>
        <w:left w:val="none" w:sz="0" w:space="0" w:color="auto"/>
        <w:bottom w:val="none" w:sz="0" w:space="0" w:color="auto"/>
        <w:right w:val="none" w:sz="0" w:space="0" w:color="auto"/>
      </w:divBdr>
    </w:div>
    <w:div w:id="1713458256">
      <w:bodyDiv w:val="1"/>
      <w:marLeft w:val="0"/>
      <w:marRight w:val="0"/>
      <w:marTop w:val="0"/>
      <w:marBottom w:val="0"/>
      <w:divBdr>
        <w:top w:val="none" w:sz="0" w:space="0" w:color="auto"/>
        <w:left w:val="none" w:sz="0" w:space="0" w:color="auto"/>
        <w:bottom w:val="none" w:sz="0" w:space="0" w:color="auto"/>
        <w:right w:val="none" w:sz="0" w:space="0" w:color="auto"/>
      </w:divBdr>
    </w:div>
    <w:div w:id="1716079272">
      <w:bodyDiv w:val="1"/>
      <w:marLeft w:val="0"/>
      <w:marRight w:val="0"/>
      <w:marTop w:val="0"/>
      <w:marBottom w:val="0"/>
      <w:divBdr>
        <w:top w:val="none" w:sz="0" w:space="0" w:color="auto"/>
        <w:left w:val="none" w:sz="0" w:space="0" w:color="auto"/>
        <w:bottom w:val="none" w:sz="0" w:space="0" w:color="auto"/>
        <w:right w:val="none" w:sz="0" w:space="0" w:color="auto"/>
      </w:divBdr>
    </w:div>
    <w:div w:id="1820688176">
      <w:bodyDiv w:val="1"/>
      <w:marLeft w:val="0"/>
      <w:marRight w:val="0"/>
      <w:marTop w:val="0"/>
      <w:marBottom w:val="0"/>
      <w:divBdr>
        <w:top w:val="none" w:sz="0" w:space="0" w:color="auto"/>
        <w:left w:val="none" w:sz="0" w:space="0" w:color="auto"/>
        <w:bottom w:val="none" w:sz="0" w:space="0" w:color="auto"/>
        <w:right w:val="none" w:sz="0" w:space="0" w:color="auto"/>
      </w:divBdr>
    </w:div>
    <w:div w:id="1822690331">
      <w:bodyDiv w:val="1"/>
      <w:marLeft w:val="0"/>
      <w:marRight w:val="0"/>
      <w:marTop w:val="0"/>
      <w:marBottom w:val="0"/>
      <w:divBdr>
        <w:top w:val="none" w:sz="0" w:space="0" w:color="auto"/>
        <w:left w:val="none" w:sz="0" w:space="0" w:color="auto"/>
        <w:bottom w:val="none" w:sz="0" w:space="0" w:color="auto"/>
        <w:right w:val="none" w:sz="0" w:space="0" w:color="auto"/>
      </w:divBdr>
    </w:div>
    <w:div w:id="2038693925">
      <w:bodyDiv w:val="1"/>
      <w:marLeft w:val="0"/>
      <w:marRight w:val="0"/>
      <w:marTop w:val="0"/>
      <w:marBottom w:val="0"/>
      <w:divBdr>
        <w:top w:val="none" w:sz="0" w:space="0" w:color="auto"/>
        <w:left w:val="none" w:sz="0" w:space="0" w:color="auto"/>
        <w:bottom w:val="none" w:sz="0" w:space="0" w:color="auto"/>
        <w:right w:val="none" w:sz="0" w:space="0" w:color="auto"/>
      </w:divBdr>
    </w:div>
    <w:div w:id="2055999049">
      <w:bodyDiv w:val="1"/>
      <w:marLeft w:val="0"/>
      <w:marRight w:val="0"/>
      <w:marTop w:val="0"/>
      <w:marBottom w:val="0"/>
      <w:divBdr>
        <w:top w:val="none" w:sz="0" w:space="0" w:color="auto"/>
        <w:left w:val="none" w:sz="0" w:space="0" w:color="auto"/>
        <w:bottom w:val="none" w:sz="0" w:space="0" w:color="auto"/>
        <w:right w:val="none" w:sz="0" w:space="0" w:color="auto"/>
      </w:divBdr>
    </w:div>
    <w:div w:id="206255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_________Microsoft_Visio_2003_20103.vsd"/><Relationship Id="rId26" Type="http://schemas.openxmlformats.org/officeDocument/2006/relationships/oleObject" Target="embeddings/_________Microsoft_Visio_2003_20108.vsd"/><Relationship Id="rId39" Type="http://schemas.openxmlformats.org/officeDocument/2006/relationships/oleObject" Target="embeddings/_________Microsoft_Visio_2003_201014.vsd"/><Relationship Id="rId21" Type="http://schemas.openxmlformats.org/officeDocument/2006/relationships/image" Target="media/image9.png"/><Relationship Id="rId34" Type="http://schemas.openxmlformats.org/officeDocument/2006/relationships/oleObject" Target="embeddings/_________Microsoft_Visio_2003_20109.vsd"/><Relationship Id="rId42" Type="http://schemas.openxmlformats.org/officeDocument/2006/relationships/oleObject" Target="embeddings/_________Microsoft_Visio_2003_201017.vsd"/><Relationship Id="rId47" Type="http://schemas.openxmlformats.org/officeDocument/2006/relationships/oleObject" Target="embeddings/_________Microsoft_Visio_2003_201022.vsd"/><Relationship Id="rId50" Type="http://schemas.openxmlformats.org/officeDocument/2006/relationships/oleObject" Target="embeddings/_________Microsoft_Visio_2003_201025.vsd"/><Relationship Id="rId55" Type="http://schemas.openxmlformats.org/officeDocument/2006/relationships/oleObject" Target="embeddings/_________Microsoft_Visio_2003_201030.vsd"/><Relationship Id="rId63" Type="http://schemas.openxmlformats.org/officeDocument/2006/relationships/oleObject" Target="embeddings/_________Microsoft_Visio_2003_201032.vsd"/><Relationship Id="rId68" Type="http://schemas.openxmlformats.org/officeDocument/2006/relationships/image" Target="media/image26.emf"/><Relationship Id="rId76" Type="http://schemas.openxmlformats.org/officeDocument/2006/relationships/image" Target="media/image31.png"/><Relationship Id="rId84" Type="http://schemas.openxmlformats.org/officeDocument/2006/relationships/oleObject" Target="embeddings/_________Microsoft_Visio_2003_201039.vsd"/><Relationship Id="rId89" Type="http://schemas.openxmlformats.org/officeDocument/2006/relationships/oleObject" Target="embeddings/_________Microsoft_Visio_2003_201044.vsd"/><Relationship Id="rId7" Type="http://schemas.openxmlformats.org/officeDocument/2006/relationships/endnotes" Target="endnotes.xml"/><Relationship Id="rId71" Type="http://schemas.openxmlformats.org/officeDocument/2006/relationships/oleObject" Target="embeddings/_________Microsoft_Visio_2003_201036.vsd"/><Relationship Id="rId92" Type="http://schemas.openxmlformats.org/officeDocument/2006/relationships/oleObject" Target="embeddings/_________Microsoft_Visio_2003_201047.vsd"/><Relationship Id="rId2" Type="http://schemas.openxmlformats.org/officeDocument/2006/relationships/styles" Target="styles.xml"/><Relationship Id="rId16" Type="http://schemas.openxmlformats.org/officeDocument/2006/relationships/oleObject" Target="embeddings/_________Microsoft_Visio_2003_20102.vsd"/><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oleObject" Target="embeddings/_________Microsoft_Visio_2003_20106.vsd"/><Relationship Id="rId32" Type="http://schemas.openxmlformats.org/officeDocument/2006/relationships/image" Target="media/image16.png"/><Relationship Id="rId37" Type="http://schemas.openxmlformats.org/officeDocument/2006/relationships/oleObject" Target="embeddings/_________Microsoft_Visio_2003_201012.vsd"/><Relationship Id="rId40" Type="http://schemas.openxmlformats.org/officeDocument/2006/relationships/oleObject" Target="embeddings/_________Microsoft_Visio_2003_201015.vsd"/><Relationship Id="rId45" Type="http://schemas.openxmlformats.org/officeDocument/2006/relationships/oleObject" Target="embeddings/_________Microsoft_Visio_2003_201020.vsd"/><Relationship Id="rId53" Type="http://schemas.openxmlformats.org/officeDocument/2006/relationships/oleObject" Target="embeddings/_________Microsoft_Visio_2003_201028.vsd"/><Relationship Id="rId58" Type="http://schemas.openxmlformats.org/officeDocument/2006/relationships/image" Target="media/image19.jpeg"/><Relationship Id="rId66" Type="http://schemas.openxmlformats.org/officeDocument/2006/relationships/image" Target="media/image25.emf"/><Relationship Id="rId74" Type="http://schemas.openxmlformats.org/officeDocument/2006/relationships/image" Target="media/image29.png"/><Relationship Id="rId79" Type="http://schemas.openxmlformats.org/officeDocument/2006/relationships/image" Target="media/image34.png"/><Relationship Id="rId87" Type="http://schemas.openxmlformats.org/officeDocument/2006/relationships/oleObject" Target="embeddings/_________Microsoft_Visio_2003_201042.vsd"/><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image" Target="media/image37.emf"/><Relationship Id="rId90" Type="http://schemas.openxmlformats.org/officeDocument/2006/relationships/oleObject" Target="embeddings/_________Microsoft_Visio_2003_201045.vsd"/><Relationship Id="rId95" Type="http://schemas.microsoft.com/office/2011/relationships/people" Target="people.xml"/><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5.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oleObject" Target="embeddings/_________Microsoft_Visio_2003_201010.vsd"/><Relationship Id="rId43" Type="http://schemas.openxmlformats.org/officeDocument/2006/relationships/oleObject" Target="embeddings/_________Microsoft_Visio_2003_201018.vsd"/><Relationship Id="rId48" Type="http://schemas.openxmlformats.org/officeDocument/2006/relationships/oleObject" Target="embeddings/_________Microsoft_Visio_2003_201023.vsd"/><Relationship Id="rId56" Type="http://schemas.openxmlformats.org/officeDocument/2006/relationships/oleObject" Target="embeddings/_________Microsoft_Visio_2003_201031.vsd"/><Relationship Id="rId64" Type="http://schemas.openxmlformats.org/officeDocument/2006/relationships/image" Target="media/image24.emf"/><Relationship Id="rId69" Type="http://schemas.openxmlformats.org/officeDocument/2006/relationships/oleObject" Target="embeddings/_________Microsoft_Visio_2003_201035.vsd"/><Relationship Id="rId77"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oleObject" Target="embeddings/_________Microsoft_Visio_2003_201026.vsd"/><Relationship Id="rId72" Type="http://schemas.openxmlformats.org/officeDocument/2006/relationships/oleObject" Target="embeddings/_________Microsoft_Visio_2003_201037.vsd"/><Relationship Id="rId80" Type="http://schemas.openxmlformats.org/officeDocument/2006/relationships/image" Target="media/image35.png"/><Relationship Id="rId85" Type="http://schemas.openxmlformats.org/officeDocument/2006/relationships/oleObject" Target="embeddings/_________Microsoft_Visio_2003_201040.vsd"/><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oleObject" Target="embeddings/_________Microsoft_Visio_2003_20107.vsd"/><Relationship Id="rId33" Type="http://schemas.openxmlformats.org/officeDocument/2006/relationships/image" Target="media/image17.png"/><Relationship Id="rId38" Type="http://schemas.openxmlformats.org/officeDocument/2006/relationships/oleObject" Target="embeddings/_________Microsoft_Visio_2003_201013.vsd"/><Relationship Id="rId46" Type="http://schemas.openxmlformats.org/officeDocument/2006/relationships/oleObject" Target="embeddings/_________Microsoft_Visio_2003_201021.vsd"/><Relationship Id="rId59" Type="http://schemas.openxmlformats.org/officeDocument/2006/relationships/image" Target="media/image20.jpeg"/><Relationship Id="rId67" Type="http://schemas.openxmlformats.org/officeDocument/2006/relationships/oleObject" Target="embeddings/_________Microsoft_Visio_2003_201034.vsd"/><Relationship Id="rId20" Type="http://schemas.openxmlformats.org/officeDocument/2006/relationships/oleObject" Target="embeddings/_________Microsoft_Visio_2003_20104.vsd"/><Relationship Id="rId41" Type="http://schemas.openxmlformats.org/officeDocument/2006/relationships/oleObject" Target="embeddings/_________Microsoft_Visio_2003_201016.vsd"/><Relationship Id="rId54" Type="http://schemas.openxmlformats.org/officeDocument/2006/relationships/oleObject" Target="embeddings/_________Microsoft_Visio_2003_201029.vsd"/><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image" Target="media/image30.png"/><Relationship Id="rId83" Type="http://schemas.openxmlformats.org/officeDocument/2006/relationships/oleObject" Target="embeddings/_________Microsoft_Visio_2003_201038.vsd"/><Relationship Id="rId88" Type="http://schemas.openxmlformats.org/officeDocument/2006/relationships/oleObject" Target="embeddings/_________Microsoft_Visio_2003_201043.vsd"/><Relationship Id="rId91" Type="http://schemas.openxmlformats.org/officeDocument/2006/relationships/oleObject" Target="embeddings/_________Microsoft_Visio_2003_201046.vsd"/><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2.png"/><Relationship Id="rId36" Type="http://schemas.openxmlformats.org/officeDocument/2006/relationships/oleObject" Target="embeddings/_________Microsoft_Visio_2003_201011.vsd"/><Relationship Id="rId49" Type="http://schemas.openxmlformats.org/officeDocument/2006/relationships/oleObject" Target="embeddings/_________Microsoft_Visio_2003_201024.vsd"/><Relationship Id="rId57" Type="http://schemas.openxmlformats.org/officeDocument/2006/relationships/image" Target="media/image18.png"/><Relationship Id="rId10" Type="http://schemas.openxmlformats.org/officeDocument/2006/relationships/oleObject" Target="embeddings/_________Microsoft_Visio_2003_20101.vsd"/><Relationship Id="rId31" Type="http://schemas.openxmlformats.org/officeDocument/2006/relationships/image" Target="media/image15.png"/><Relationship Id="rId44" Type="http://schemas.openxmlformats.org/officeDocument/2006/relationships/oleObject" Target="embeddings/_________Microsoft_Visio_2003_201019.vsd"/><Relationship Id="rId52" Type="http://schemas.openxmlformats.org/officeDocument/2006/relationships/oleObject" Target="embeddings/_________Microsoft_Visio_2003_201027.vsd"/><Relationship Id="rId60" Type="http://schemas.openxmlformats.org/officeDocument/2006/relationships/image" Target="media/image21.png"/><Relationship Id="rId65" Type="http://schemas.openxmlformats.org/officeDocument/2006/relationships/oleObject" Target="embeddings/_________Microsoft_Visio_2003_201033.vsd"/><Relationship Id="rId73" Type="http://schemas.openxmlformats.org/officeDocument/2006/relationships/image" Target="media/image28.png"/><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oleObject" Target="embeddings/_________Microsoft_Visio_2003_201041.vsd"/><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152</Pages>
  <Words>17634</Words>
  <Characters>100517</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117916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Лютыч Алексей Иванович</cp:lastModifiedBy>
  <cp:revision>3</cp:revision>
  <cp:lastPrinted>2018-02-27T08:49:00Z</cp:lastPrinted>
  <dcterms:created xsi:type="dcterms:W3CDTF">2020-11-24T08:33:00Z</dcterms:created>
  <dcterms:modified xsi:type="dcterms:W3CDTF">2020-11-24T19:57:00Z</dcterms:modified>
</cp:coreProperties>
</file>